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ВАРИАНТ-1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1.Установите соответствие между формулой вещества и реагентами, с каждым</w:t>
      </w:r>
      <w:r w:rsidR="003E70A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из которых оно может взаимодействовать.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ФОРМУЛА ВЕЩЕСТВА                                         РЕАГЕНТЫ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  <w:sectPr w:rsidR="00243795" w:rsidRPr="003E70A0" w:rsidSect="003E70A0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А)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изопропанол</w:t>
      </w:r>
      <w:proofErr w:type="spellEnd"/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пропанон</w:t>
      </w:r>
      <w:proofErr w:type="spellEnd"/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В)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пропин</w:t>
      </w:r>
      <w:proofErr w:type="spellEnd"/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BE07CC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изопропилацетат</w:t>
      </w:r>
      <w:proofErr w:type="spellEnd"/>
    </w:p>
    <w:p w:rsidR="00243795" w:rsidRPr="00BE07CC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43795" w:rsidRPr="00BE07CC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E07CC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1) 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gram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g</w:t>
      </w:r>
      <w:proofErr w:type="gramEnd"/>
      <w:r w:rsidRPr="00BE07C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BE07CC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PO</w:t>
      </w:r>
      <w:r w:rsidRPr="00BE07CC">
        <w:rPr>
          <w:rFonts w:ascii="Times New Roman" w:eastAsia="TimesNewRomanPSMT" w:hAnsi="Times New Roman" w:cs="Times New Roman"/>
          <w:sz w:val="24"/>
          <w:szCs w:val="24"/>
        </w:rPr>
        <w:t xml:space="preserve">4,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MgCl</w:t>
      </w:r>
      <w:proofErr w:type="spellEnd"/>
      <w:r w:rsidRPr="00BE07CC">
        <w:rPr>
          <w:rFonts w:ascii="Times New Roman" w:eastAsia="TimesNewRomanPSMT" w:hAnsi="Times New Roman" w:cs="Times New Roman"/>
          <w:sz w:val="24"/>
          <w:szCs w:val="24"/>
        </w:rPr>
        <w:t>2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2) H</w:t>
      </w:r>
      <w:r w:rsidRPr="003E70A0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, HCN, O</w:t>
      </w:r>
      <w:r w:rsidRPr="003E70A0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NaOH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, H</w:t>
      </w:r>
      <w:r w:rsidRPr="003E70A0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HCl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43795" w:rsidRPr="003E70A0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HCl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Na,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CuO</w:t>
      </w:r>
      <w:proofErr w:type="spellEnd"/>
    </w:p>
    <w:p w:rsidR="00243795" w:rsidRPr="00BE07CC" w:rsidRDefault="00243795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BE07C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5)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Cl</w:t>
      </w:r>
      <w:r w:rsidRPr="00BE07CC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BE07C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BE07CC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proofErr w:type="gramStart"/>
      <w:r w:rsidRPr="00BE07CC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Ag</w:t>
      </w:r>
      <w:r w:rsidRPr="00BE07CC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2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  <w:proofErr w:type="gramEnd"/>
    </w:p>
    <w:p w:rsidR="00243795" w:rsidRPr="00BE07CC" w:rsidRDefault="00243795" w:rsidP="003E70A0">
      <w:pPr>
        <w:rPr>
          <w:rFonts w:ascii="Times New Roman" w:hAnsi="Times New Roman" w:cs="Times New Roman"/>
          <w:sz w:val="24"/>
          <w:szCs w:val="24"/>
          <w:lang w:val="en-US"/>
        </w:rPr>
        <w:sectPr w:rsidR="00243795" w:rsidRPr="00BE07CC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E224EE" w:rsidRPr="003E70A0" w:rsidRDefault="00E224EE" w:rsidP="003E70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Установите соответствие между схемой превращения веществ и необходимыми для этого реагентами и условиями.</w:t>
      </w:r>
    </w:p>
    <w:p w:rsidR="00E224EE" w:rsidRPr="003E70A0" w:rsidRDefault="00E224EE" w:rsidP="003E70A0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ПРЕВРАЩЕНИЯ                                                   РЕАГЕНТЫ И УСЛОВИЯ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СН3─ СН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─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                            А) КОН, С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Б)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827DF8"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="00827DF8"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827DF8"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онц. Н</w:t>
      </w:r>
      <w:r w:rsidR="00827DF8" w:rsidRPr="00BE07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827DF8" w:rsidRPr="00BE07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,t 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−СНОН−СН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827DF8"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=СН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                                                                             </w:t>
      </w:r>
      <w:r w:rsidR="00827DF8"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3.Не взаимодействуют с бромной водой</w:t>
      </w:r>
    </w:p>
    <w:p w:rsidR="003E70A0" w:rsidRDefault="003E70A0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фенол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бензол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циклогексан</w:t>
      </w:r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пропин</w:t>
      </w:r>
      <w:proofErr w:type="spellEnd"/>
    </w:p>
    <w:p w:rsidR="00E224EE" w:rsidRPr="003E70A0" w:rsidRDefault="00E224EE" w:rsidP="003E7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</w:p>
    <w:p w:rsidR="00E224EE" w:rsidRPr="003E70A0" w:rsidRDefault="00E224EE" w:rsidP="003E70A0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полиэтилен</w:t>
      </w:r>
    </w:p>
    <w:p w:rsidR="003E70A0" w:rsidRDefault="003E70A0" w:rsidP="003E70A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E224EE" w:rsidRPr="003E70A0" w:rsidRDefault="00827DF8" w:rsidP="003E7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.И ацетон и </w:t>
      </w:r>
      <w:proofErr w:type="spellStart"/>
      <w:r w:rsidR="00E224EE" w:rsidRPr="003E70A0">
        <w:rPr>
          <w:rFonts w:ascii="Times New Roman" w:hAnsi="Times New Roman" w:cs="Times New Roman"/>
          <w:b/>
          <w:sz w:val="24"/>
          <w:szCs w:val="24"/>
        </w:rPr>
        <w:t>пропаналь</w:t>
      </w:r>
      <w:proofErr w:type="spellEnd"/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 вступают в химические реакции:</w:t>
      </w:r>
    </w:p>
    <w:p w:rsidR="00E224EE" w:rsidRPr="003E70A0" w:rsidRDefault="00E224EE" w:rsidP="003E7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E70A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E70A0">
        <w:rPr>
          <w:rFonts w:ascii="Times New Roman" w:hAnsi="Times New Roman" w:cs="Times New Roman"/>
          <w:sz w:val="24"/>
          <w:szCs w:val="24"/>
        </w:rPr>
        <w:t>кисления дихроматом натрия; б)восстановления водородом; в) «серебряного зеркала»; г) гидролиза</w:t>
      </w:r>
      <w:r w:rsidR="00827DF8" w:rsidRPr="003E70A0">
        <w:rPr>
          <w:rFonts w:ascii="Times New Roman" w:hAnsi="Times New Roman" w:cs="Times New Roman"/>
          <w:sz w:val="24"/>
          <w:szCs w:val="24"/>
        </w:rPr>
        <w:t xml:space="preserve">; д)полного окисления </w:t>
      </w: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5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>.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 xml:space="preserve"> Пропанол-1 взаимодействует:</w:t>
      </w:r>
    </w:p>
    <w:p w:rsidR="003E70A0" w:rsidRDefault="003E70A0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lastRenderedPageBreak/>
        <w:t>1) с уксусной кислотой;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2) оксидом серебра (NH3 p-p)</w:t>
      </w:r>
      <w:proofErr w:type="gramStart"/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бромоводородом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lastRenderedPageBreak/>
        <w:t>4) толуолом;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5) калием;</w:t>
      </w:r>
    </w:p>
    <w:p w:rsidR="00E224EE" w:rsidRPr="003E70A0" w:rsidRDefault="00E224EE" w:rsidP="003E70A0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6) гидроксидом меди (II)</w:t>
      </w:r>
    </w:p>
    <w:p w:rsidR="003E70A0" w:rsidRDefault="003E70A0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6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>. Окисление ацетальдеги</w:t>
      </w: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да происходит в результате реак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>ций, уравнения которых: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1) СН3СНО + 2Сu(ОН)2 → СН3СООН + Сu2О + 2Н2О;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2) СН3СНО + Н</w:t>
      </w:r>
      <w:proofErr w:type="gramStart"/>
      <w:r w:rsidRPr="003E70A0">
        <w:rPr>
          <w:rFonts w:ascii="Times New Roman" w:eastAsia="TimesNewRomanPSMT" w:hAnsi="Times New Roman" w:cs="Times New Roman"/>
          <w:sz w:val="24"/>
          <w:szCs w:val="24"/>
        </w:rPr>
        <w:t>2</w:t>
      </w:r>
      <w:proofErr w:type="gramEnd"/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 → СН3-СН2-ОН;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3) СН3СНО + 2[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Ag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>(NH3)2]OH → СН3СООNН4 + 2Ag ++ 3NH3 + Н2О;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4) СН3-СНО + 2СН3ОН → СН3-С</w:t>
      </w:r>
      <w:proofErr w:type="gramStart"/>
      <w:r w:rsidRPr="003E70A0">
        <w:rPr>
          <w:rFonts w:ascii="Times New Roman" w:eastAsia="TimesNewRomanPSMT" w:hAnsi="Times New Roman" w:cs="Times New Roman"/>
          <w:sz w:val="24"/>
          <w:szCs w:val="24"/>
        </w:rPr>
        <w:t>Н(</w:t>
      </w:r>
      <w:proofErr w:type="gramEnd"/>
      <w:r w:rsidRPr="003E70A0">
        <w:rPr>
          <w:rFonts w:ascii="Times New Roman" w:eastAsia="TimesNewRomanPSMT" w:hAnsi="Times New Roman" w:cs="Times New Roman"/>
          <w:sz w:val="24"/>
          <w:szCs w:val="24"/>
        </w:rPr>
        <w:t>ОCH3)2;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5) 2СН3-СНО + 5О2 → 4СО2 + 4Н2О;</w:t>
      </w: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7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>.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 xml:space="preserve"> Ацетальдегид взаимодействует: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1) с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2; 2)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4; 3)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Ca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OH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)2;4)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O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; 5)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NH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2; 6) 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Cu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3E70A0">
        <w:rPr>
          <w:rFonts w:ascii="Times New Roman" w:eastAsia="TimesNewRomanPSMT" w:hAnsi="Times New Roman" w:cs="Times New Roman"/>
          <w:sz w:val="24"/>
          <w:szCs w:val="24"/>
          <w:lang w:val="en-US"/>
        </w:rPr>
        <w:t>OH</w:t>
      </w:r>
      <w:r w:rsidRPr="003E70A0">
        <w:rPr>
          <w:rFonts w:ascii="Times New Roman" w:eastAsia="TimesNewRomanPSMT" w:hAnsi="Times New Roman" w:cs="Times New Roman"/>
          <w:sz w:val="24"/>
          <w:szCs w:val="24"/>
        </w:rPr>
        <w:t>)2.</w:t>
      </w: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8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>. Ацетальдегид взаимодействует: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1) с бензолом; 2) водородом;3) азотом; 4) гидроксидом меди (II);5) метанолом; 6)пропаном.</w:t>
      </w: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9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>. С перманганатом калия взаимодействуют: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пропаналь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; 2)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диэтиловый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 эфир;3) бензойная кислота; 4) этанол;5) этилацетат; 6)этилен.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r w:rsidR="00827DF8" w:rsidRPr="003E70A0">
        <w:rPr>
          <w:rFonts w:ascii="Times New Roman" w:eastAsia="TimesNewRomanPSMT" w:hAnsi="Times New Roman" w:cs="Times New Roman"/>
          <w:b/>
          <w:sz w:val="24"/>
          <w:szCs w:val="24"/>
        </w:rPr>
        <w:t>0</w:t>
      </w: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. С гидроксидом меди (II) реагируют: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1) ацетальдегид; 2) </w:t>
      </w:r>
      <w:proofErr w:type="spellStart"/>
      <w:r w:rsidRPr="003E70A0">
        <w:rPr>
          <w:rFonts w:ascii="Times New Roman" w:eastAsia="TimesNewRomanPSMT" w:hAnsi="Times New Roman" w:cs="Times New Roman"/>
          <w:sz w:val="24"/>
          <w:szCs w:val="24"/>
        </w:rPr>
        <w:t>диэтиловый</w:t>
      </w:r>
      <w:proofErr w:type="spellEnd"/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 эфир;3) глицерин; 4) метиловый спирт;5)формальдегид; </w:t>
      </w:r>
    </w:p>
    <w:p w:rsidR="00E224EE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>6) фенол.</w:t>
      </w:r>
    </w:p>
    <w:p w:rsidR="00BE07CC" w:rsidRDefault="00BE07CC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ВАРИАНТ-2</w:t>
      </w:r>
    </w:p>
    <w:p w:rsidR="00BE07CC" w:rsidRPr="003E70A0" w:rsidRDefault="00BE07CC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E224EE" w:rsidRPr="003E70A0" w:rsidRDefault="00827DF8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r w:rsidR="00E224EE" w:rsidRPr="003E70A0">
        <w:rPr>
          <w:rFonts w:ascii="Times New Roman" w:eastAsia="TimesNewRomanPSMT" w:hAnsi="Times New Roman" w:cs="Times New Roman"/>
          <w:b/>
          <w:sz w:val="24"/>
          <w:szCs w:val="24"/>
        </w:rPr>
        <w:t>. С каждым из веществ — аммиачным раствором оксида серебра, водородом, гидроксидом меди(II)– может реагировать:</w:t>
      </w:r>
    </w:p>
    <w:p w:rsidR="00E224EE" w:rsidRPr="003E70A0" w:rsidRDefault="00E224EE" w:rsidP="003E70A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E70A0">
        <w:rPr>
          <w:rFonts w:ascii="Times New Roman" w:eastAsia="TimesNewRomanPSMT" w:hAnsi="Times New Roman" w:cs="Times New Roman"/>
          <w:sz w:val="24"/>
          <w:szCs w:val="24"/>
        </w:rPr>
        <w:t xml:space="preserve">1) этиленгликоль; 2) пропаналь;3) </w:t>
      </w:r>
      <w:proofErr w:type="spellStart"/>
      <w:r w:rsidR="004E05B0" w:rsidRPr="003E70A0">
        <w:rPr>
          <w:rFonts w:ascii="Times New Roman" w:eastAsia="TimesNewRomanPSMT" w:hAnsi="Times New Roman" w:cs="Times New Roman"/>
          <w:sz w:val="24"/>
          <w:szCs w:val="24"/>
        </w:rPr>
        <w:t>пропанол</w:t>
      </w:r>
      <w:proofErr w:type="spellEnd"/>
      <w:r w:rsidR="004E05B0" w:rsidRPr="003E70A0">
        <w:rPr>
          <w:rFonts w:ascii="Times New Roman" w:eastAsia="TimesNewRomanPSMT" w:hAnsi="Times New Roman" w:cs="Times New Roman"/>
          <w:sz w:val="24"/>
          <w:szCs w:val="24"/>
        </w:rPr>
        <w:t xml:space="preserve">; 4) </w:t>
      </w:r>
      <w:proofErr w:type="spellStart"/>
      <w:r w:rsidR="004E05B0" w:rsidRPr="003E70A0">
        <w:rPr>
          <w:rFonts w:ascii="Times New Roman" w:eastAsia="TimesNewRomanPSMT" w:hAnsi="Times New Roman" w:cs="Times New Roman"/>
          <w:sz w:val="24"/>
          <w:szCs w:val="24"/>
        </w:rPr>
        <w:t>пропановая</w:t>
      </w:r>
      <w:proofErr w:type="spellEnd"/>
      <w:r w:rsidR="004E05B0" w:rsidRPr="003E70A0">
        <w:rPr>
          <w:rFonts w:ascii="Times New Roman" w:eastAsia="TimesNewRomanPSMT" w:hAnsi="Times New Roman" w:cs="Times New Roman"/>
          <w:sz w:val="24"/>
          <w:szCs w:val="24"/>
        </w:rPr>
        <w:t xml:space="preserve"> кислота;5)метановая кислота;6)</w:t>
      </w:r>
      <w:proofErr w:type="spellStart"/>
      <w:r w:rsidR="004E05B0" w:rsidRPr="003E70A0">
        <w:rPr>
          <w:rFonts w:ascii="Times New Roman" w:eastAsia="TimesNewRomanPSMT" w:hAnsi="Times New Roman" w:cs="Times New Roman"/>
          <w:sz w:val="24"/>
          <w:szCs w:val="24"/>
        </w:rPr>
        <w:t>метилэтилкетон</w:t>
      </w:r>
      <w:proofErr w:type="spellEnd"/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2. Толуол реагирует </w:t>
      </w:r>
      <w:proofErr w:type="gramStart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с</w:t>
      </w:r>
      <w:proofErr w:type="gramEnd"/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lastRenderedPageBreak/>
        <w:t>1) водородом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2) водой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3) цинком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lastRenderedPageBreak/>
        <w:t>4) азотной кислотой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5) </w:t>
      </w:r>
      <w:proofErr w:type="spellStart"/>
      <w:r w:rsidRPr="00E224EE">
        <w:rPr>
          <w:rFonts w:ascii="Times New Roman" w:eastAsia="TimesNewRoman" w:hAnsi="Times New Roman" w:cs="Times New Roman"/>
          <w:sz w:val="24"/>
          <w:szCs w:val="24"/>
        </w:rPr>
        <w:t>хлороводородом</w:t>
      </w:r>
      <w:proofErr w:type="spellEnd"/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6) хлором</w:t>
      </w:r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lastRenderedPageBreak/>
        <w:t>3. Для фенола характерн</w:t>
      </w:r>
      <w:proofErr w:type="gramStart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а(</w:t>
      </w:r>
      <w:proofErr w:type="gramEnd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-о):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Pr="00E224EE">
        <w:rPr>
          <w:rFonts w:ascii="Times New Roman" w:eastAsia="TimesNewRoman" w:hAnsi="Times New Roman" w:cs="Times New Roman"/>
          <w:i/>
          <w:iCs/>
          <w:sz w:val="24"/>
          <w:szCs w:val="24"/>
        </w:rPr>
        <w:t>sp</w:t>
      </w:r>
      <w:r w:rsidRPr="00E224EE">
        <w:rPr>
          <w:rFonts w:ascii="Times New Roman" w:eastAsia="TimesNewRoman" w:hAnsi="Times New Roman" w:cs="Times New Roman"/>
          <w:sz w:val="24"/>
          <w:szCs w:val="24"/>
        </w:rPr>
        <w:t>2-гибридизация атомов углерода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2) жидкое агрегатное состояние (</w:t>
      </w:r>
      <w:proofErr w:type="spellStart"/>
      <w:r w:rsidRPr="00E224EE">
        <w:rPr>
          <w:rFonts w:ascii="Times New Roman" w:eastAsia="TimesNewRoman" w:hAnsi="Times New Roman" w:cs="Times New Roman"/>
          <w:sz w:val="24"/>
          <w:szCs w:val="24"/>
        </w:rPr>
        <w:t>н.</w:t>
      </w:r>
      <w:proofErr w:type="gramStart"/>
      <w:r w:rsidRPr="00E224EE">
        <w:rPr>
          <w:rFonts w:ascii="Times New Roman" w:eastAsia="TimesNewRoman" w:hAnsi="Times New Roman" w:cs="Times New Roman"/>
          <w:sz w:val="24"/>
          <w:szCs w:val="24"/>
        </w:rPr>
        <w:t>у</w:t>
      </w:r>
      <w:proofErr w:type="spellEnd"/>
      <w:proofErr w:type="gramEnd"/>
      <w:r w:rsidRPr="00E224EE">
        <w:rPr>
          <w:rFonts w:ascii="Times New Roman" w:eastAsia="TimesNewRoman" w:hAnsi="Times New Roman" w:cs="Times New Roman"/>
          <w:sz w:val="24"/>
          <w:szCs w:val="24"/>
        </w:rPr>
        <w:t>.)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3) реакция с бромом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4) реакция </w:t>
      </w:r>
      <w:proofErr w:type="spellStart"/>
      <w:r w:rsidRPr="00E224EE">
        <w:rPr>
          <w:rFonts w:ascii="Times New Roman" w:eastAsia="TimesNewRoman" w:hAnsi="Times New Roman" w:cs="Times New Roman"/>
          <w:sz w:val="24"/>
          <w:szCs w:val="24"/>
        </w:rPr>
        <w:t>гидрогалогенирования</w:t>
      </w:r>
      <w:proofErr w:type="spellEnd"/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5) взаимодействие с формальдегидом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6) взаимодействие с углекислым газом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Аминобутановая</w:t>
      </w:r>
      <w:proofErr w:type="spellEnd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кислота может взаимодействовать </w:t>
      </w:r>
      <w:proofErr w:type="gramStart"/>
      <w:r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с</w:t>
      </w:r>
      <w:proofErr w:type="gramEnd"/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lastRenderedPageBreak/>
        <w:t>1) оксидом кремния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2) бутадиеном-1,3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3) соляной кислотой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lastRenderedPageBreak/>
        <w:t>4) гидроксидом калия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5) сульфатом натрия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6) </w:t>
      </w:r>
      <w:proofErr w:type="spellStart"/>
      <w:r w:rsidRPr="00E224EE">
        <w:rPr>
          <w:rFonts w:ascii="Times New Roman" w:eastAsia="TimesNewRoman" w:hAnsi="Times New Roman" w:cs="Times New Roman"/>
          <w:sz w:val="24"/>
          <w:szCs w:val="24"/>
        </w:rPr>
        <w:t>пропанолом</w:t>
      </w:r>
      <w:proofErr w:type="spellEnd"/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E224EE" w:rsidRPr="00E224EE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3E70A0">
        <w:rPr>
          <w:rFonts w:ascii="Times New Roman" w:eastAsia="TimesNewRoman" w:hAnsi="Times New Roman" w:cs="Times New Roman"/>
          <w:b/>
          <w:i/>
          <w:sz w:val="24"/>
          <w:szCs w:val="24"/>
        </w:rPr>
        <w:lastRenderedPageBreak/>
        <w:t>5</w:t>
      </w:r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. Для </w:t>
      </w:r>
      <w:proofErr w:type="spellStart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этена</w:t>
      </w:r>
      <w:proofErr w:type="spellEnd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характерн</w:t>
      </w:r>
      <w:proofErr w:type="gramStart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а(</w:t>
      </w:r>
      <w:proofErr w:type="gramEnd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-о):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E224EE">
        <w:rPr>
          <w:rFonts w:ascii="Times New Roman" w:eastAsia="TimesNewRoman" w:hAnsi="Times New Roman" w:cs="Times New Roman"/>
          <w:i/>
          <w:iCs/>
          <w:sz w:val="24"/>
          <w:szCs w:val="24"/>
        </w:rPr>
        <w:t>sp</w:t>
      </w:r>
      <w:proofErr w:type="spellEnd"/>
      <w:r w:rsidRPr="00E224EE">
        <w:rPr>
          <w:rFonts w:ascii="Times New Roman" w:eastAsia="TimesNewRoman" w:hAnsi="Times New Roman" w:cs="Times New Roman"/>
          <w:sz w:val="24"/>
          <w:szCs w:val="24"/>
        </w:rPr>
        <w:t>-гибридизация атомов углерода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2) наличие двойной связи в молекуле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3) реакция </w:t>
      </w:r>
      <w:proofErr w:type="spellStart"/>
      <w:r w:rsidRPr="00E224EE">
        <w:rPr>
          <w:rFonts w:ascii="Times New Roman" w:eastAsia="TimesNewRoman" w:hAnsi="Times New Roman" w:cs="Times New Roman"/>
          <w:sz w:val="24"/>
          <w:szCs w:val="24"/>
        </w:rPr>
        <w:t>гидрогалогенирования</w:t>
      </w:r>
      <w:proofErr w:type="spellEnd"/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4) взаимодействие с аммиачным раствором Ag2O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5) реакция изомеризации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6) взаимодействие с раствором KMnO4</w:t>
      </w:r>
    </w:p>
    <w:p w:rsidR="00E224EE" w:rsidRPr="00E224EE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3E70A0">
        <w:rPr>
          <w:rFonts w:ascii="Times New Roman" w:eastAsia="TimesNewRoman" w:hAnsi="Times New Roman" w:cs="Times New Roman"/>
          <w:b/>
          <w:i/>
          <w:sz w:val="24"/>
          <w:szCs w:val="24"/>
        </w:rPr>
        <w:t>6</w:t>
      </w:r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.И для этиленгликоля, и для глицерина характерн</w:t>
      </w:r>
      <w:proofErr w:type="gramStart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а(</w:t>
      </w:r>
      <w:proofErr w:type="gramEnd"/>
      <w:r w:rsidR="00E224EE" w:rsidRPr="00E224EE">
        <w:rPr>
          <w:rFonts w:ascii="Times New Roman" w:eastAsia="TimesNewRoman" w:hAnsi="Times New Roman" w:cs="Times New Roman"/>
          <w:b/>
          <w:i/>
          <w:sz w:val="24"/>
          <w:szCs w:val="24"/>
        </w:rPr>
        <w:t>-о):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E224EE">
        <w:rPr>
          <w:rFonts w:ascii="Times New Roman" w:eastAsia="TimesNewRoman" w:hAnsi="Times New Roman" w:cs="Times New Roman"/>
          <w:i/>
          <w:iCs/>
          <w:sz w:val="24"/>
          <w:szCs w:val="24"/>
        </w:rPr>
        <w:t>sp</w:t>
      </w:r>
      <w:proofErr w:type="spellEnd"/>
      <w:r w:rsidRPr="00E224EE">
        <w:rPr>
          <w:rFonts w:ascii="Times New Roman" w:eastAsia="TimesNewRoman" w:hAnsi="Times New Roman" w:cs="Times New Roman"/>
          <w:sz w:val="24"/>
          <w:szCs w:val="24"/>
        </w:rPr>
        <w:t>-гибридизация атомов углерода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2) хорошая растворимость в воде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3) наличие водородных связей между молекулами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4) взаимодействие с натрием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5) взаимодействие с бромной водой</w:t>
      </w:r>
    </w:p>
    <w:p w:rsidR="00E224EE" w:rsidRPr="00E224EE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224EE">
        <w:rPr>
          <w:rFonts w:ascii="Times New Roman" w:eastAsia="TimesNewRoman" w:hAnsi="Times New Roman" w:cs="Times New Roman"/>
          <w:sz w:val="24"/>
          <w:szCs w:val="24"/>
        </w:rPr>
        <w:t>6) взаимодействие с водородом</w:t>
      </w:r>
    </w:p>
    <w:p w:rsidR="00E224EE" w:rsidRPr="003E70A0" w:rsidRDefault="004E05B0" w:rsidP="003E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E224EE"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тановая</w:t>
      </w:r>
      <w:proofErr w:type="spellEnd"/>
      <w:r w:rsidR="00E224EE"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кислота не вступает в реакцию </w:t>
      </w:r>
      <w:proofErr w:type="gramStart"/>
      <w:r w:rsidR="00E224EE"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224EE"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4EE" w:rsidRPr="003E70A0" w:rsidRDefault="00E224EE" w:rsidP="003E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оксидом  меди 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II)     2. бромной водой     3. полимеризации     4. раствором лакмуса</w:t>
      </w:r>
    </w:p>
    <w:p w:rsidR="00E224EE" w:rsidRPr="003E70A0" w:rsidRDefault="00E224EE" w:rsidP="003E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серебряного зеркала     6. гидроксидом железа 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II)  </w:t>
      </w:r>
    </w:p>
    <w:p w:rsidR="00E224EE" w:rsidRPr="003E70A0" w:rsidRDefault="004E05B0" w:rsidP="003E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224EE"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асположите вещества в порядке увеличения кислотных свойств:</w:t>
      </w:r>
    </w:p>
    <w:p w:rsidR="00E224EE" w:rsidRPr="003E70A0" w:rsidRDefault="00E224EE" w:rsidP="003E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фенол         Б. этанол         В.  глицерин            Г.  уксусная  кислота</w:t>
      </w:r>
    </w:p>
    <w:p w:rsidR="00E224EE" w:rsidRPr="003E70A0" w:rsidRDefault="004E05B0" w:rsidP="003E7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9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.Найдите соответствие между веществами из первого столбца и веществом из второго столбца </w:t>
      </w:r>
      <w:proofErr w:type="gramStart"/>
      <w:r w:rsidR="00E224EE" w:rsidRPr="003E70A0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 могут взаимодействовать друг с другом.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А) пропан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    1)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пропанон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2)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E70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E70A0">
        <w:rPr>
          <w:rFonts w:ascii="Times New Roman" w:hAnsi="Times New Roman" w:cs="Times New Roman"/>
          <w:sz w:val="24"/>
          <w:szCs w:val="24"/>
        </w:rPr>
        <w:t>етилацетат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кислота      3)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70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E70A0">
        <w:rPr>
          <w:rFonts w:ascii="Times New Roman" w:hAnsi="Times New Roman" w:cs="Times New Roman"/>
          <w:sz w:val="24"/>
          <w:szCs w:val="24"/>
        </w:rPr>
        <w:t>тин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стирол                                      4)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4E05B0" w:rsidRPr="003E70A0" w:rsidRDefault="00E224EE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5)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24EE" w:rsidRPr="003E70A0" w:rsidRDefault="00BE07CC" w:rsidP="003E7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05B0" w:rsidRPr="003E70A0">
        <w:rPr>
          <w:rFonts w:ascii="Times New Roman" w:hAnsi="Times New Roman" w:cs="Times New Roman"/>
          <w:b/>
          <w:sz w:val="24"/>
          <w:szCs w:val="24"/>
        </w:rPr>
        <w:t>0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.Найдите соответствие между веществами из первого столбца и веществом из второго столбца </w:t>
      </w:r>
      <w:proofErr w:type="gramStart"/>
      <w:r w:rsidR="00E224EE" w:rsidRPr="003E70A0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 могут взаимодействовать друг с другом.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А) пропан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    1)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пропанон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2)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В) этанол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этандиовая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кислота           3)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70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E70A0">
        <w:rPr>
          <w:rFonts w:ascii="Times New Roman" w:hAnsi="Times New Roman" w:cs="Times New Roman"/>
          <w:sz w:val="24"/>
          <w:szCs w:val="24"/>
        </w:rPr>
        <w:t>тин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винилацетилен                       4)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4E05B0" w:rsidRPr="00BE07CC" w:rsidRDefault="00E224EE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5)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E07CC" w:rsidRDefault="00BE07CC" w:rsidP="00BE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ВАРИАНТ-3</w:t>
      </w:r>
    </w:p>
    <w:p w:rsidR="00E224EE" w:rsidRPr="003E70A0" w:rsidRDefault="004E05B0" w:rsidP="003E7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1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.Найдите соответствие между веществами из первого столбца и веществом из второго </w:t>
      </w:r>
      <w:proofErr w:type="gramStart"/>
      <w:r w:rsidR="00E224EE" w:rsidRPr="003E70A0">
        <w:rPr>
          <w:rFonts w:ascii="Times New Roman" w:hAnsi="Times New Roman" w:cs="Times New Roman"/>
          <w:b/>
          <w:sz w:val="24"/>
          <w:szCs w:val="24"/>
        </w:rPr>
        <w:t>столбца</w:t>
      </w:r>
      <w:proofErr w:type="gramEnd"/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 при помощи которого их можно отличить  друг от друга.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А) циклопропан и циклогексан           1)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 xml:space="preserve"> и метан                                 2)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E70A0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E70A0">
        <w:rPr>
          <w:rFonts w:ascii="Times New Roman" w:hAnsi="Times New Roman" w:cs="Times New Roman"/>
          <w:sz w:val="24"/>
          <w:szCs w:val="24"/>
        </w:rPr>
        <w:t xml:space="preserve">ензол и бензойная  кислота            3) </w:t>
      </w:r>
      <w:proofErr w:type="spellStart"/>
      <w:r w:rsidRPr="003E70A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Г) толуол и стирол                                4)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E224EE" w:rsidRPr="003E70A0" w:rsidRDefault="00E224EE" w:rsidP="003E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5) </w:t>
      </w:r>
      <w:r w:rsidRPr="003E70A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70A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24EE" w:rsidRPr="003E70A0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2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.Промежуточное образование </w:t>
      </w:r>
      <w:proofErr w:type="spellStart"/>
      <w:r w:rsidR="00E224EE" w:rsidRPr="003E70A0">
        <w:rPr>
          <w:rFonts w:ascii="Times New Roman" w:hAnsi="Times New Roman" w:cs="Times New Roman"/>
          <w:b/>
          <w:sz w:val="24"/>
          <w:szCs w:val="24"/>
        </w:rPr>
        <w:t>карбокатиона</w:t>
      </w:r>
      <w:proofErr w:type="spellEnd"/>
      <w:r w:rsidR="00E224EE" w:rsidRPr="003E70A0">
        <w:rPr>
          <w:rFonts w:ascii="Times New Roman" w:hAnsi="Times New Roman" w:cs="Times New Roman"/>
          <w:b/>
          <w:sz w:val="24"/>
          <w:szCs w:val="24"/>
        </w:rPr>
        <w:t xml:space="preserve"> СН3-CH</w:t>
      </w:r>
      <w:r w:rsidR="00E224EE" w:rsidRPr="003E70A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E224EE" w:rsidRPr="003E70A0">
        <w:rPr>
          <w:rFonts w:ascii="Times New Roman" w:hAnsi="Times New Roman" w:cs="Times New Roman"/>
          <w:b/>
          <w:sz w:val="24"/>
          <w:szCs w:val="24"/>
        </w:rPr>
        <w:t>-CH2-СН3 происходит при взаимодействии:</w:t>
      </w:r>
    </w:p>
    <w:p w:rsidR="00E224EE" w:rsidRPr="003E70A0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1) бутана и брома;                    4) бутена-2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>;</w:t>
      </w:r>
    </w:p>
    <w:p w:rsidR="00E224EE" w:rsidRPr="003E70A0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2) бутена-2 и брома;                 5) бутена-1 и воды;</w:t>
      </w:r>
    </w:p>
    <w:p w:rsidR="00E224EE" w:rsidRPr="003E70A0" w:rsidRDefault="00E224EE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 xml:space="preserve">3) бутена-1 и </w:t>
      </w:r>
      <w:proofErr w:type="spellStart"/>
      <w:r w:rsidRPr="003E70A0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3E70A0">
        <w:rPr>
          <w:rFonts w:ascii="Times New Roman" w:hAnsi="Times New Roman" w:cs="Times New Roman"/>
          <w:sz w:val="24"/>
          <w:szCs w:val="24"/>
        </w:rPr>
        <w:t>; 6) бутена-2 и водорода.</w:t>
      </w:r>
    </w:p>
    <w:p w:rsidR="00554303" w:rsidRPr="003E70A0" w:rsidRDefault="004E05B0" w:rsidP="003E70A0">
      <w:pPr>
        <w:pStyle w:val="a4"/>
        <w:spacing w:after="0" w:line="240" w:lineRule="auto"/>
        <w:ind w:left="0"/>
        <w:jc w:val="both"/>
        <w:rPr>
          <w:b/>
          <w:szCs w:val="24"/>
        </w:rPr>
      </w:pPr>
      <w:r w:rsidRPr="003E70A0">
        <w:rPr>
          <w:b/>
          <w:szCs w:val="24"/>
        </w:rPr>
        <w:t>3</w:t>
      </w:r>
      <w:r w:rsidR="00554303" w:rsidRPr="003E70A0">
        <w:rPr>
          <w:b/>
          <w:szCs w:val="24"/>
        </w:rPr>
        <w:t xml:space="preserve">.Найдите соответствие между веществом из первого столбца и веществами из второго столбца </w:t>
      </w:r>
      <w:proofErr w:type="gramStart"/>
      <w:r w:rsidR="00554303" w:rsidRPr="003E70A0">
        <w:rPr>
          <w:b/>
          <w:szCs w:val="24"/>
        </w:rPr>
        <w:t>которые</w:t>
      </w:r>
      <w:proofErr w:type="gramEnd"/>
      <w:r w:rsidR="00554303" w:rsidRPr="003E70A0">
        <w:rPr>
          <w:b/>
          <w:szCs w:val="24"/>
        </w:rPr>
        <w:t xml:space="preserve"> могут взаимодействовать друг с другом.</w:t>
      </w:r>
    </w:p>
    <w:p w:rsidR="00554303" w:rsidRPr="003E70A0" w:rsidRDefault="00554303" w:rsidP="003E70A0">
      <w:pPr>
        <w:pStyle w:val="a4"/>
        <w:spacing w:after="0" w:line="240" w:lineRule="auto"/>
        <w:ind w:left="0"/>
        <w:jc w:val="both"/>
        <w:rPr>
          <w:szCs w:val="24"/>
        </w:rPr>
      </w:pPr>
      <w:r w:rsidRPr="003E70A0">
        <w:rPr>
          <w:szCs w:val="24"/>
        </w:rPr>
        <w:t xml:space="preserve">А) </w:t>
      </w:r>
      <w:proofErr w:type="spellStart"/>
      <w:r w:rsidRPr="003E70A0">
        <w:rPr>
          <w:szCs w:val="24"/>
        </w:rPr>
        <w:t>пропен</w:t>
      </w:r>
      <w:proofErr w:type="spellEnd"/>
      <w:r w:rsidRPr="003E70A0">
        <w:rPr>
          <w:szCs w:val="24"/>
        </w:rPr>
        <w:t xml:space="preserve">                             1) KMnO</w:t>
      </w:r>
      <w:r w:rsidRPr="003E70A0">
        <w:rPr>
          <w:szCs w:val="24"/>
          <w:vertAlign w:val="subscript"/>
        </w:rPr>
        <w:t>4</w:t>
      </w:r>
      <w:r w:rsidRPr="003E70A0">
        <w:rPr>
          <w:szCs w:val="24"/>
        </w:rPr>
        <w:t xml:space="preserve">, </w:t>
      </w:r>
      <w:r w:rsidRPr="003E70A0">
        <w:rPr>
          <w:szCs w:val="24"/>
          <w:lang w:val="en-US"/>
        </w:rPr>
        <w:t>Ag</w:t>
      </w:r>
      <w:r w:rsidRPr="003E70A0">
        <w:rPr>
          <w:szCs w:val="24"/>
          <w:vertAlign w:val="subscript"/>
        </w:rPr>
        <w:t>2</w:t>
      </w:r>
      <w:r w:rsidRPr="003E70A0">
        <w:rPr>
          <w:szCs w:val="24"/>
          <w:lang w:val="en-US"/>
        </w:rPr>
        <w:t>O</w:t>
      </w:r>
    </w:p>
    <w:p w:rsidR="00554303" w:rsidRPr="003E70A0" w:rsidRDefault="00554303" w:rsidP="003E70A0">
      <w:pPr>
        <w:pStyle w:val="a4"/>
        <w:spacing w:after="0" w:line="240" w:lineRule="auto"/>
        <w:ind w:left="0"/>
        <w:jc w:val="both"/>
        <w:rPr>
          <w:szCs w:val="24"/>
        </w:rPr>
      </w:pPr>
      <w:r w:rsidRPr="003E70A0">
        <w:rPr>
          <w:szCs w:val="24"/>
        </w:rPr>
        <w:t>Б) этан                                   2) Cl</w:t>
      </w:r>
      <w:r w:rsidRPr="003E70A0">
        <w:rPr>
          <w:szCs w:val="24"/>
          <w:vertAlign w:val="subscript"/>
        </w:rPr>
        <w:t>2</w:t>
      </w:r>
      <w:r w:rsidRPr="003E70A0">
        <w:rPr>
          <w:szCs w:val="24"/>
        </w:rPr>
        <w:t>, H</w:t>
      </w:r>
      <w:r w:rsidRPr="003E70A0">
        <w:rPr>
          <w:szCs w:val="24"/>
          <w:vertAlign w:val="subscript"/>
        </w:rPr>
        <w:t>2</w:t>
      </w:r>
    </w:p>
    <w:p w:rsidR="00554303" w:rsidRPr="003E70A0" w:rsidRDefault="00554303" w:rsidP="003E70A0">
      <w:pPr>
        <w:pStyle w:val="a4"/>
        <w:spacing w:after="0" w:line="240" w:lineRule="auto"/>
        <w:ind w:left="0"/>
        <w:jc w:val="both"/>
        <w:rPr>
          <w:szCs w:val="24"/>
          <w:vertAlign w:val="subscript"/>
        </w:rPr>
      </w:pPr>
      <w:r w:rsidRPr="003E70A0">
        <w:rPr>
          <w:szCs w:val="24"/>
        </w:rPr>
        <w:t xml:space="preserve">В) </w:t>
      </w:r>
      <w:proofErr w:type="spellStart"/>
      <w:r w:rsidRPr="003E70A0">
        <w:rPr>
          <w:szCs w:val="24"/>
        </w:rPr>
        <w:t>пропин</w:t>
      </w:r>
      <w:proofErr w:type="spellEnd"/>
      <w:r w:rsidRPr="003E70A0">
        <w:rPr>
          <w:szCs w:val="24"/>
        </w:rPr>
        <w:t xml:space="preserve">                             3) </w:t>
      </w:r>
      <w:r w:rsidRPr="003E70A0">
        <w:rPr>
          <w:szCs w:val="24"/>
          <w:lang w:val="en-US"/>
        </w:rPr>
        <w:t>Br</w:t>
      </w:r>
      <w:r w:rsidRPr="003E70A0">
        <w:rPr>
          <w:szCs w:val="24"/>
          <w:vertAlign w:val="subscript"/>
        </w:rPr>
        <w:t>2,</w:t>
      </w:r>
      <w:r w:rsidRPr="003E70A0">
        <w:rPr>
          <w:szCs w:val="24"/>
          <w:lang w:val="en-US"/>
        </w:rPr>
        <w:t>HNO</w:t>
      </w:r>
      <w:r w:rsidRPr="003E70A0">
        <w:rPr>
          <w:szCs w:val="24"/>
          <w:vertAlign w:val="subscript"/>
        </w:rPr>
        <w:t>3</w:t>
      </w:r>
    </w:p>
    <w:p w:rsidR="00554303" w:rsidRPr="003E70A0" w:rsidRDefault="00554303" w:rsidP="003E70A0">
      <w:pPr>
        <w:pStyle w:val="a4"/>
        <w:spacing w:after="0" w:line="240" w:lineRule="auto"/>
        <w:ind w:left="0"/>
        <w:jc w:val="both"/>
        <w:rPr>
          <w:szCs w:val="24"/>
        </w:rPr>
      </w:pPr>
      <w:r w:rsidRPr="003E70A0">
        <w:rPr>
          <w:szCs w:val="24"/>
        </w:rPr>
        <w:t xml:space="preserve">Г) бензол                              4) </w:t>
      </w:r>
      <w:r w:rsidRPr="003E70A0">
        <w:rPr>
          <w:szCs w:val="24"/>
          <w:lang w:val="en-US"/>
        </w:rPr>
        <w:t>Cu</w:t>
      </w:r>
      <w:r w:rsidRPr="003E70A0">
        <w:rPr>
          <w:szCs w:val="24"/>
          <w:vertAlign w:val="subscript"/>
        </w:rPr>
        <w:t>2</w:t>
      </w:r>
      <w:r w:rsidRPr="003E70A0">
        <w:rPr>
          <w:szCs w:val="24"/>
          <w:lang w:val="en-US"/>
        </w:rPr>
        <w:t>O</w:t>
      </w:r>
      <w:r w:rsidRPr="003E70A0">
        <w:rPr>
          <w:szCs w:val="24"/>
        </w:rPr>
        <w:t>,</w:t>
      </w:r>
      <w:proofErr w:type="spellStart"/>
      <w:r w:rsidRPr="003E70A0">
        <w:rPr>
          <w:szCs w:val="24"/>
          <w:lang w:val="en-US"/>
        </w:rPr>
        <w:t>HCl</w:t>
      </w:r>
      <w:proofErr w:type="spellEnd"/>
    </w:p>
    <w:p w:rsidR="00554303" w:rsidRPr="003E70A0" w:rsidRDefault="00554303" w:rsidP="003E70A0">
      <w:pPr>
        <w:pStyle w:val="a4"/>
        <w:spacing w:after="0" w:line="240" w:lineRule="auto"/>
        <w:ind w:left="0"/>
        <w:jc w:val="both"/>
        <w:rPr>
          <w:szCs w:val="24"/>
          <w:vertAlign w:val="subscript"/>
        </w:rPr>
      </w:pPr>
      <w:r w:rsidRPr="003E70A0">
        <w:rPr>
          <w:szCs w:val="24"/>
        </w:rPr>
        <w:t xml:space="preserve">                                              5) H</w:t>
      </w:r>
      <w:r w:rsidRPr="003E70A0">
        <w:rPr>
          <w:szCs w:val="24"/>
          <w:vertAlign w:val="subscript"/>
        </w:rPr>
        <w:t>2</w:t>
      </w:r>
      <w:r w:rsidRPr="003E70A0">
        <w:rPr>
          <w:szCs w:val="24"/>
        </w:rPr>
        <w:t>,</w:t>
      </w:r>
      <w:r w:rsidRPr="003E70A0">
        <w:rPr>
          <w:szCs w:val="24"/>
          <w:lang w:val="en-US"/>
        </w:rPr>
        <w:t>Na</w:t>
      </w:r>
    </w:p>
    <w:p w:rsidR="00554303" w:rsidRPr="003E70A0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sz w:val="24"/>
          <w:szCs w:val="24"/>
        </w:rPr>
        <w:t>4</w:t>
      </w:r>
      <w:r w:rsidR="00554303" w:rsidRPr="003E70A0">
        <w:rPr>
          <w:rFonts w:ascii="Times New Roman" w:hAnsi="Times New Roman" w:cs="Times New Roman"/>
          <w:b/>
          <w:sz w:val="24"/>
          <w:szCs w:val="24"/>
        </w:rPr>
        <w:t>.Ацетилен можно получить в результате реакции:</w:t>
      </w:r>
    </w:p>
    <w:p w:rsidR="00BE07CC" w:rsidRDefault="00BE07CC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07CC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lastRenderedPageBreak/>
        <w:t>1) гидрирования углерода;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2) гидролиза карбида алюминия;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3) гидролиза карбида кальция;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lastRenderedPageBreak/>
        <w:t>4) взаимодействия Na2C2 с кислотой;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5) пиролиза метана;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sz w:val="24"/>
          <w:szCs w:val="24"/>
        </w:rPr>
        <w:t>6) дегидратации этанола.</w:t>
      </w:r>
    </w:p>
    <w:p w:rsidR="00BE07CC" w:rsidRDefault="00BE07CC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E07CC" w:rsidSect="00BE07CC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554303" w:rsidRPr="003E70A0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554303" w:rsidRPr="003E7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303"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>Глицерин при комнатной температуре или при небольшом</w:t>
      </w:r>
      <w:r w:rsidR="003E70A0"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 xml:space="preserve"> </w:t>
      </w:r>
      <w:r w:rsidR="00554303"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 xml:space="preserve">нагревании реагирует </w:t>
      </w:r>
      <w:proofErr w:type="gramStart"/>
      <w:r w:rsidR="00554303"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>с</w:t>
      </w:r>
      <w:proofErr w:type="gramEnd"/>
    </w:p>
    <w:p w:rsidR="002966F0" w:rsidRDefault="002966F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966F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водородом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гидроксидом меди (II)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натрием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бромной водой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азотной кислотой</w:t>
      </w:r>
    </w:p>
    <w:p w:rsidR="00E224EE" w:rsidRPr="003E70A0" w:rsidRDefault="00554303" w:rsidP="003E70A0">
      <w:pPr>
        <w:spacing w:after="0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аммиачным раствором оксида серебра</w:t>
      </w:r>
    </w:p>
    <w:p w:rsidR="004E05B0" w:rsidRPr="003E70A0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E05B0" w:rsidRPr="003E70A0" w:rsidSect="002966F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</w:t>
      </w:r>
      <w:r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>Реакция бензола с хлором в присутствии AlCl3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является реакцией замещения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протекает по радикальному механизму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протекает с участием ионов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приводит к образованию нескольких монохлорпроизводных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протекает с разрывом связи C–H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протекает с изменением углеродного скелета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b/>
          <w:sz w:val="24"/>
          <w:szCs w:val="24"/>
        </w:rPr>
      </w:pPr>
      <w:r w:rsidRPr="003E70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05B0" w:rsidRPr="003E70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E7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>Муравьиная кислота при комнатной температуре или небольшом</w:t>
      </w:r>
      <w:r w:rsidR="003E70A0"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 xml:space="preserve"> </w:t>
      </w:r>
      <w:r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 xml:space="preserve">нагревании реагирует </w:t>
      </w:r>
      <w:proofErr w:type="gramStart"/>
      <w:r w:rsidRPr="003E70A0">
        <w:rPr>
          <w:rFonts w:ascii="Times New Roman" w:eastAsia="CenturySchoolbookBT-Roman" w:hAnsi="Times New Roman" w:cs="Times New Roman"/>
          <w:b/>
          <w:sz w:val="24"/>
          <w:szCs w:val="24"/>
        </w:rPr>
        <w:t>с</w:t>
      </w:r>
      <w:proofErr w:type="gramEnd"/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водородом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3E70A0">
        <w:rPr>
          <w:rFonts w:ascii="Times New Roman" w:eastAsia="CenturySchoolbookBT-Roman" w:hAnsi="Times New Roman" w:cs="Times New Roman"/>
          <w:sz w:val="24"/>
          <w:szCs w:val="24"/>
        </w:rPr>
        <w:t>хлороводородом</w:t>
      </w:r>
      <w:proofErr w:type="spellEnd"/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карбонатом натрия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этанолом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оксидом углерода (II)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аммиачным раствором оксида серебра</w:t>
      </w:r>
    </w:p>
    <w:p w:rsidR="003E70A0" w:rsidRDefault="003E70A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E70A0" w:rsidSect="003E70A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554303" w:rsidRPr="002966F0" w:rsidRDefault="004E05B0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b/>
          <w:sz w:val="24"/>
          <w:szCs w:val="24"/>
        </w:rPr>
      </w:pPr>
      <w:r w:rsidRPr="002966F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="00554303" w:rsidRPr="00296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303" w:rsidRPr="002966F0">
        <w:rPr>
          <w:rFonts w:ascii="Times New Roman" w:eastAsia="CenturySchoolbookBT-Roman" w:hAnsi="Times New Roman" w:cs="Times New Roman"/>
          <w:b/>
          <w:sz w:val="24"/>
          <w:szCs w:val="24"/>
        </w:rPr>
        <w:t xml:space="preserve">Циклопропан может реагировать </w:t>
      </w:r>
      <w:proofErr w:type="gramStart"/>
      <w:r w:rsidR="00554303" w:rsidRPr="002966F0">
        <w:rPr>
          <w:rFonts w:ascii="Times New Roman" w:eastAsia="CenturySchoolbookBT-Roman" w:hAnsi="Times New Roman" w:cs="Times New Roman"/>
          <w:b/>
          <w:sz w:val="24"/>
          <w:szCs w:val="24"/>
        </w:rPr>
        <w:t>с</w:t>
      </w:r>
      <w:proofErr w:type="gramEnd"/>
    </w:p>
    <w:p w:rsidR="002966F0" w:rsidRDefault="002966F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966F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H2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KOH (водный раствор)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KMnO4 (водный раствор)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Br2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3E70A0">
        <w:rPr>
          <w:rFonts w:ascii="Times New Roman" w:eastAsia="CenturySchoolbookBT-Roman" w:hAnsi="Times New Roman" w:cs="Times New Roman"/>
          <w:sz w:val="24"/>
          <w:szCs w:val="24"/>
        </w:rPr>
        <w:t>HBr</w:t>
      </w:r>
      <w:proofErr w:type="spellEnd"/>
    </w:p>
    <w:p w:rsidR="002966F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  <w:sectPr w:rsidR="002966F0" w:rsidSect="002966F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CH</w:t>
      </w:r>
      <w:r w:rsidR="004E05B0" w:rsidRPr="003E70A0">
        <w:rPr>
          <w:rFonts w:ascii="Times New Roman" w:eastAsia="CenturySchoolbookBT-Roman" w:hAnsi="Times New Roman" w:cs="Times New Roman"/>
          <w:sz w:val="24"/>
          <w:szCs w:val="24"/>
        </w:rPr>
        <w:t>4</w:t>
      </w:r>
    </w:p>
    <w:p w:rsidR="00554303" w:rsidRPr="002966F0" w:rsidRDefault="00BE07CC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4E05B0" w:rsidRPr="002966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4303" w:rsidRPr="00296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303" w:rsidRPr="002966F0">
        <w:rPr>
          <w:rFonts w:ascii="Times New Roman" w:eastAsia="CenturySchoolbookBT-Roman" w:hAnsi="Times New Roman" w:cs="Times New Roman"/>
          <w:b/>
          <w:sz w:val="24"/>
          <w:szCs w:val="24"/>
        </w:rPr>
        <w:t>Низшие альдегиды вступают в реакции</w:t>
      </w:r>
    </w:p>
    <w:p w:rsidR="002966F0" w:rsidRDefault="002966F0" w:rsidP="003E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966F0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гидролиза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окисления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восстановления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этерификации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присоединения</w:t>
      </w:r>
    </w:p>
    <w:p w:rsidR="00554303" w:rsidRPr="003E70A0" w:rsidRDefault="00554303" w:rsidP="003E70A0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  <w:r w:rsidRPr="003E70A0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3E70A0">
        <w:rPr>
          <w:rFonts w:ascii="Times New Roman" w:eastAsia="CenturySchoolbookBT-Roman" w:hAnsi="Times New Roman" w:cs="Times New Roman"/>
          <w:sz w:val="24"/>
          <w:szCs w:val="24"/>
        </w:rPr>
        <w:t>отщепления</w:t>
      </w:r>
    </w:p>
    <w:p w:rsidR="002966F0" w:rsidRDefault="002966F0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66F0" w:rsidSect="002966F0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BE07CC" w:rsidRPr="003E70A0" w:rsidRDefault="00BE07CC" w:rsidP="00BE07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Pr="003E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схемой превращения веществ и необходимыми для этого реагентами и условиями.</w:t>
      </w:r>
    </w:p>
    <w:p w:rsidR="00BE07CC" w:rsidRPr="00BE07CC" w:rsidRDefault="00BE07CC" w:rsidP="00BE07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ПРЕВРАЩЕНИЯ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РЕАГЕНТЫ И УСЛОВИЯ</w:t>
      </w:r>
    </w:p>
    <w:p w:rsidR="00BE07CC" w:rsidRPr="003E70A0" w:rsidRDefault="00BE07CC" w:rsidP="00BE0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СН3─ СН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─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                            А) КОН, С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</w:p>
    <w:p w:rsidR="00BE07CC" w:rsidRPr="003E70A0" w:rsidRDefault="00BE07CC" w:rsidP="00BE0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Б)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онц. Н</w:t>
      </w:r>
      <w:r w:rsidRPr="00BE07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E07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,t </w:t>
      </w:r>
    </w:p>
    <w:p w:rsidR="00BE07CC" w:rsidRPr="003E70A0" w:rsidRDefault="00BE07CC" w:rsidP="00BE0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−СНОН−СН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</w:p>
    <w:p w:rsidR="00BE07CC" w:rsidRPr="003E70A0" w:rsidRDefault="00BE07CC" w:rsidP="00BE0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proofErr w:type="gramStart"/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=СН</w:t>
      </w:r>
      <w:r w:rsidRPr="003E70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                                                                             </w:t>
      </w:r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 </w:t>
      </w:r>
      <w:proofErr w:type="spellStart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3E7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E46" w:rsidRPr="009E5035" w:rsidRDefault="00F40E46" w:rsidP="00F40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5035">
        <w:rPr>
          <w:rFonts w:ascii="Times New Roman" w:eastAsia="TimesNewRomanPSMT" w:hAnsi="Times New Roman" w:cs="Times New Roman"/>
          <w:b/>
          <w:sz w:val="20"/>
          <w:szCs w:val="20"/>
        </w:rPr>
        <w:lastRenderedPageBreak/>
        <w:t>ВАРИАНТ-4</w:t>
      </w:r>
    </w:p>
    <w:p w:rsidR="009B7066" w:rsidRPr="009E5035" w:rsidRDefault="00F40E46" w:rsidP="003E70A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3E70A0" w:rsidRPr="009E5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Установите соответствие между названием вещества и классом (группой) веществ, к котором</w:t>
      </w:r>
      <w:proofErr w:type="gramStart"/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у(</w:t>
      </w:r>
      <w:proofErr w:type="gramEnd"/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-ой) оно принадлежит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7"/>
        <w:gridCol w:w="3929"/>
        <w:gridCol w:w="525"/>
        <w:gridCol w:w="4186"/>
      </w:tblGrid>
      <w:tr w:rsidR="009B7066" w:rsidRPr="009E5035" w:rsidTr="00960AB3">
        <w:tc>
          <w:tcPr>
            <w:tcW w:w="647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525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(ГРУППА) ВЕЩЕСТВ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929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525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86" w:type="dxa"/>
          </w:tcPr>
          <w:p w:rsidR="009B7066" w:rsidRPr="009E5035" w:rsidRDefault="009B7066" w:rsidP="00F40E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эфиры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3929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пропаналь</w:t>
            </w:r>
            <w:proofErr w:type="spellEnd"/>
          </w:p>
        </w:tc>
        <w:tc>
          <w:tcPr>
            <w:tcW w:w="525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186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кислоты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3929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этилформиат</w:t>
            </w:r>
            <w:proofErr w:type="spellEnd"/>
          </w:p>
        </w:tc>
        <w:tc>
          <w:tcPr>
            <w:tcW w:w="525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4186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альдегиды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3929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525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4186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4186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спирты</w:t>
            </w:r>
          </w:p>
        </w:tc>
      </w:tr>
      <w:tr w:rsidR="009B7066" w:rsidRPr="009E5035" w:rsidTr="00960AB3">
        <w:tc>
          <w:tcPr>
            <w:tcW w:w="647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4186" w:type="dxa"/>
          </w:tcPr>
          <w:p w:rsidR="009B7066" w:rsidRPr="009E5035" w:rsidRDefault="009B7066" w:rsidP="003E70A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кетоны</w:t>
            </w:r>
          </w:p>
        </w:tc>
      </w:tr>
    </w:tbl>
    <w:p w:rsidR="009B7066" w:rsidRPr="009E5035" w:rsidRDefault="00F40E4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Установите соответствие между формулой вещества и классом органических веществ</w:t>
      </w:r>
    </w:p>
    <w:p w:rsidR="009B7066" w:rsidRPr="009E5035" w:rsidRDefault="009B706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Формула                                                          Класс веществ</w:t>
      </w:r>
    </w:p>
    <w:p w:rsidR="009B7066" w:rsidRPr="009E5035" w:rsidRDefault="009B706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1)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алканы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5) сложные эфиры</w:t>
      </w:r>
    </w:p>
    <w:p w:rsidR="009B7066" w:rsidRPr="009E5035" w:rsidRDefault="009B706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2)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циклоалканы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6) альдегиды</w:t>
      </w:r>
    </w:p>
    <w:p w:rsidR="009B7066" w:rsidRPr="009E5035" w:rsidRDefault="009B706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3)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алкины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7) моносахариды</w:t>
      </w:r>
    </w:p>
    <w:p w:rsidR="009B7066" w:rsidRPr="009E5035" w:rsidRDefault="009B7066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4) простые эфиры</w:t>
      </w:r>
    </w:p>
    <w:p w:rsidR="009B7066" w:rsidRPr="009E5035" w:rsidRDefault="003E70A0" w:rsidP="00296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Установите соответствие между названием вещества и продуктами его гидролиза</w:t>
      </w:r>
      <w:bookmarkStart w:id="0" w:name="_GoBack"/>
      <w:bookmarkEnd w:id="0"/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Название вещества                                          Продукты гидролиза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этилат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калия                                           1) этанол и муравьиная кислота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этилформиат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2) этанол и гидроксид калия</w:t>
      </w:r>
    </w:p>
    <w:p w:rsidR="009B7066" w:rsidRPr="009E5035" w:rsidRDefault="009B7066" w:rsidP="003E70A0">
      <w:pPr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карбид кальция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3) этан и гидроксид калия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карбид алюминия                                   4) метан и гидроксид алюминия 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5) гидроксид кальция и этилен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6) ацетилен и гидроксид кальция</w:t>
      </w:r>
    </w:p>
    <w:p w:rsidR="009B7066" w:rsidRPr="009E5035" w:rsidRDefault="00F40E46" w:rsidP="003E70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Бутадиен – 1,3  и  этилен 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реагируют с водородом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содержат атомы углерода в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-гибридном состоянии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образуют межмолекулярные водородные связи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содержат атомы углерода в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-гибридном состоянии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обесцвечивают бромную воду</w:t>
      </w:r>
    </w:p>
    <w:p w:rsidR="009B7066" w:rsidRPr="009E5035" w:rsidRDefault="009B7066" w:rsidP="003E70A0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полимеризуются</w:t>
      </w:r>
      <w:proofErr w:type="spellEnd"/>
    </w:p>
    <w:p w:rsidR="009B7066" w:rsidRPr="009E5035" w:rsidRDefault="00F40E46" w:rsidP="003E70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Муравьиная кислота реагирует</w:t>
      </w:r>
    </w:p>
    <w:p w:rsidR="009B7066" w:rsidRPr="009E5035" w:rsidRDefault="009B7066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1) </w:t>
      </w:r>
      <w:proofErr w:type="gram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 Ag</w:t>
      </w:r>
      <w:proofErr w:type="gramEnd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(NH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] OH                            4) Cu</w:t>
      </w:r>
    </w:p>
    <w:p w:rsidR="002966F0" w:rsidRPr="009E5035" w:rsidRDefault="009B7066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2)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NaCl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2966F0"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5</w:t>
      </w:r>
      <w:proofErr w:type="gramStart"/>
      <w:r w:rsidR="002966F0"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  <w:proofErr w:type="spellStart"/>
      <w:r w:rsidR="002966F0"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NaOH</w:t>
      </w:r>
      <w:proofErr w:type="spellEnd"/>
      <w:proofErr w:type="gramEnd"/>
    </w:p>
    <w:p w:rsidR="009B7066" w:rsidRPr="009E5035" w:rsidRDefault="002966F0" w:rsidP="003E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KMnO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6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="009B7066"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</w:p>
    <w:p w:rsidR="009B7066" w:rsidRPr="009E5035" w:rsidRDefault="00F40E46" w:rsidP="003E70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Установите соответствие между названием вещества и его молекулярной формулой.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Название вещества                                     Молекулярная формула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E70A0"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А) гл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ицерин                                                1)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4)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9B7066" w:rsidRPr="009E5035" w:rsidRDefault="009B7066" w:rsidP="003E70A0">
      <w:pPr>
        <w:tabs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Б)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пропановая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кислота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2)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</w:p>
    <w:p w:rsidR="009B7066" w:rsidRPr="009E5035" w:rsidRDefault="009B7066" w:rsidP="003E70A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В) ацетон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3)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Г)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метилацетат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B7066" w:rsidRPr="009E5035" w:rsidRDefault="00F40E46" w:rsidP="003E70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Установите соответствие формулой соединения и последовательностью гибридизаций его углеродных атомов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Формула соединения                                   Гибридизация атомов углерода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А)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1)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Б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2)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C ≡ CH                                                       3)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</w:t>
      </w:r>
    </w:p>
    <w:p w:rsidR="009B7066" w:rsidRPr="009E5035" w:rsidRDefault="009B7066" w:rsidP="003E7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= C= CH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4)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sp</w:t>
      </w:r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3</w:t>
      </w:r>
    </w:p>
    <w:p w:rsidR="009B7066" w:rsidRPr="009E5035" w:rsidRDefault="009B7066" w:rsidP="003E70A0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                  </w:t>
      </w:r>
    </w:p>
    <w:p w:rsidR="009B7066" w:rsidRPr="009E5035" w:rsidRDefault="00F40E46" w:rsidP="003E70A0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Реакция </w:t>
      </w:r>
      <w:proofErr w:type="spellStart"/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бромирования</w:t>
      </w:r>
      <w:proofErr w:type="spellEnd"/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метана протекает:</w:t>
      </w:r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радикальному механизму</w:t>
      </w:r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одну стадию</w:t>
      </w:r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образованием </w:t>
      </w:r>
      <w:proofErr w:type="gram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различных</w:t>
      </w:r>
      <w:proofErr w:type="gram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бромпоизводных</w:t>
      </w:r>
      <w:proofErr w:type="spellEnd"/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темноте и без нагревания</w:t>
      </w:r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с выделением теплоты</w:t>
      </w:r>
    </w:p>
    <w:p w:rsidR="009B7066" w:rsidRPr="009E5035" w:rsidRDefault="009B7066" w:rsidP="003E70A0">
      <w:pPr>
        <w:numPr>
          <w:ilvl w:val="0"/>
          <w:numId w:val="2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правилом </w:t>
      </w: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В.В.Марковникова</w:t>
      </w:r>
      <w:proofErr w:type="spellEnd"/>
    </w:p>
    <w:p w:rsidR="009B7066" w:rsidRPr="009E5035" w:rsidRDefault="00F40E46" w:rsidP="003E70A0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 гидроксидом меди (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может взаимодействовать</w:t>
      </w:r>
    </w:p>
    <w:p w:rsidR="0010533F" w:rsidRPr="009E5035" w:rsidRDefault="0010533F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533F" w:rsidRPr="009E5035" w:rsidSect="009E5035">
          <w:type w:val="continuous"/>
          <w:pgSz w:w="11906" w:h="16838"/>
          <w:pgMar w:top="567" w:right="850" w:bottom="851" w:left="851" w:header="708" w:footer="708" w:gutter="0"/>
          <w:cols w:space="708"/>
          <w:docGrid w:linePitch="360"/>
        </w:sectPr>
      </w:pP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этилацетат</w:t>
      </w: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этандиол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-1,2</w:t>
      </w: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формальдегид</w:t>
      </w: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этановая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кислота</w:t>
      </w: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пропанол-1</w:t>
      </w:r>
    </w:p>
    <w:p w:rsidR="009B7066" w:rsidRPr="009E5035" w:rsidRDefault="009B7066" w:rsidP="003E70A0">
      <w:pPr>
        <w:numPr>
          <w:ilvl w:val="0"/>
          <w:numId w:val="3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пропанол-2</w:t>
      </w:r>
    </w:p>
    <w:p w:rsidR="0010533F" w:rsidRPr="009E5035" w:rsidRDefault="0010533F" w:rsidP="003E70A0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533F" w:rsidRPr="009E5035" w:rsidSect="0010533F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9B7066" w:rsidRPr="009E5035" w:rsidRDefault="00F40E46" w:rsidP="003E70A0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10</w:t>
      </w:r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Аминоуксусная кислота взаимодействует </w:t>
      </w:r>
      <w:proofErr w:type="gramStart"/>
      <w:r w:rsidR="009B7066" w:rsidRPr="009E50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</w:p>
    <w:p w:rsidR="0010533F" w:rsidRPr="009E5035" w:rsidRDefault="0010533F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533F" w:rsidRPr="009E5035" w:rsidSect="003E70A0">
          <w:type w:val="continuous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гидроксидом бария</w:t>
      </w: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этаном</w:t>
      </w: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метанолом</w:t>
      </w: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хлоридом натрия</w:t>
      </w: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кальцием</w:t>
      </w:r>
    </w:p>
    <w:p w:rsidR="009B7066" w:rsidRPr="009E5035" w:rsidRDefault="009B7066" w:rsidP="003E70A0">
      <w:pPr>
        <w:numPr>
          <w:ilvl w:val="0"/>
          <w:numId w:val="4"/>
        </w:numPr>
        <w:tabs>
          <w:tab w:val="left" w:pos="560"/>
          <w:tab w:val="center" w:pos="52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диэтиловым</w:t>
      </w:r>
      <w:proofErr w:type="spellEnd"/>
      <w:r w:rsidRPr="009E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эфиром</w:t>
      </w:r>
    </w:p>
    <w:p w:rsidR="0010533F" w:rsidRPr="009E5035" w:rsidRDefault="0010533F" w:rsidP="009B7066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533F" w:rsidRPr="009E5035" w:rsidSect="0010533F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9B7066" w:rsidRPr="009E5035" w:rsidRDefault="009B7066" w:rsidP="009B7066">
      <w:pPr>
        <w:tabs>
          <w:tab w:val="left" w:pos="56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066" w:rsidRPr="004E05B0" w:rsidRDefault="009B7066" w:rsidP="00554303">
      <w:pPr>
        <w:rPr>
          <w:rFonts w:ascii="Times New Roman" w:hAnsi="Times New Roman" w:cs="Times New Roman"/>
          <w:sz w:val="24"/>
          <w:szCs w:val="24"/>
        </w:rPr>
      </w:pPr>
    </w:p>
    <w:sectPr w:rsidR="009B7066" w:rsidRPr="004E05B0" w:rsidSect="003E70A0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120005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B7E"/>
    <w:multiLevelType w:val="hybridMultilevel"/>
    <w:tmpl w:val="E4505B42"/>
    <w:lvl w:ilvl="0" w:tplc="4290E47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0FC5300"/>
    <w:multiLevelType w:val="hybridMultilevel"/>
    <w:tmpl w:val="779057E4"/>
    <w:lvl w:ilvl="0" w:tplc="EDDA455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42922F3D"/>
    <w:multiLevelType w:val="hybridMultilevel"/>
    <w:tmpl w:val="1B283546"/>
    <w:lvl w:ilvl="0" w:tplc="739CA18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57669B0"/>
    <w:multiLevelType w:val="hybridMultilevel"/>
    <w:tmpl w:val="D6C60ED4"/>
    <w:lvl w:ilvl="0" w:tplc="0D5E48E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95"/>
    <w:rsid w:val="000C7D58"/>
    <w:rsid w:val="0010533F"/>
    <w:rsid w:val="00243795"/>
    <w:rsid w:val="002966F0"/>
    <w:rsid w:val="003E70A0"/>
    <w:rsid w:val="004E05B0"/>
    <w:rsid w:val="00526F33"/>
    <w:rsid w:val="00554303"/>
    <w:rsid w:val="00827DF8"/>
    <w:rsid w:val="009B7066"/>
    <w:rsid w:val="009E5035"/>
    <w:rsid w:val="00BE07CC"/>
    <w:rsid w:val="00E224EE"/>
    <w:rsid w:val="00F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303"/>
    <w:pPr>
      <w:ind w:left="720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303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80D2-B41F-45D3-B00F-2AF57F88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2013-11-10T09:55:00Z</dcterms:created>
  <dcterms:modified xsi:type="dcterms:W3CDTF">2013-11-10T14:07:00Z</dcterms:modified>
</cp:coreProperties>
</file>