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70" w:rsidRPr="00D87F70" w:rsidRDefault="00D87F70" w:rsidP="00D87F70">
      <w:pPr>
        <w:spacing w:before="100" w:beforeAutospacing="1" w:after="100" w:afterAutospacing="1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з</w:t>
      </w:r>
      <w:r w:rsidRPr="00D87F70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адача С2 на ЕГЭ по химии. Особенности и подводные камни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i/>
          <w:iCs/>
          <w:szCs w:val="24"/>
          <w:lang w:eastAsia="ru-RU"/>
        </w:rPr>
        <w:t xml:space="preserve">Автор статьи — профессиональный репетитор </w:t>
      </w:r>
      <w:hyperlink r:id="rId5" w:tgtFrame="_blank" w:history="1">
        <w:r w:rsidRPr="00D87F70">
          <w:rPr>
            <w:rFonts w:eastAsia="Times New Roman" w:cs="Times New Roman"/>
            <w:i/>
            <w:iCs/>
            <w:color w:val="0000FF"/>
            <w:szCs w:val="24"/>
            <w:u w:val="single"/>
            <w:lang w:eastAsia="ru-RU"/>
          </w:rPr>
          <w:t xml:space="preserve">О. В. </w:t>
        </w:r>
        <w:proofErr w:type="spellStart"/>
        <w:r w:rsidRPr="00D87F70">
          <w:rPr>
            <w:rFonts w:eastAsia="Times New Roman" w:cs="Times New Roman"/>
            <w:i/>
            <w:iCs/>
            <w:color w:val="0000FF"/>
            <w:szCs w:val="24"/>
            <w:u w:val="single"/>
            <w:lang w:eastAsia="ru-RU"/>
          </w:rPr>
          <w:t>Овчинникова</w:t>
        </w:r>
        <w:proofErr w:type="spellEnd"/>
        <w:r w:rsidRPr="00D87F70">
          <w:rPr>
            <w:rFonts w:eastAsia="Times New Roman" w:cs="Times New Roman"/>
            <w:i/>
            <w:iCs/>
            <w:color w:val="0000FF"/>
            <w:szCs w:val="24"/>
            <w:u w:val="single"/>
            <w:lang w:eastAsia="ru-RU"/>
          </w:rPr>
          <w:t>.</w:t>
        </w:r>
      </w:hyperlink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http://ege-study.ru/wp-content/uploads/2012/08/%D1%85%D0%B8%D0%BC%D0%B8%D1%8F-%D1%80%D0%B0%D1%81%D1%82%D0%B2%D0%BE%D1%80%D1%8B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%D1%85%D0%B8%D0%BC%D0%B8%D1%8F-%D1%80%D0%B0%D1%81%D1%82%D0%B2%D0%BE%D1%80%D1%8B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F70">
        <w:rPr>
          <w:rFonts w:eastAsia="Times New Roman" w:cs="Times New Roman"/>
          <w:szCs w:val="24"/>
          <w:lang w:eastAsia="ru-RU"/>
        </w:rPr>
        <w:t>Условие задачи С</w:t>
      </w:r>
      <w:proofErr w:type="gramStart"/>
      <w:r w:rsidRPr="00D87F70">
        <w:rPr>
          <w:rFonts w:eastAsia="Times New Roman" w:cs="Times New Roman"/>
          <w:szCs w:val="24"/>
          <w:lang w:eastAsia="ru-RU"/>
        </w:rPr>
        <w:t>2</w:t>
      </w:r>
      <w:proofErr w:type="gramEnd"/>
      <w:r w:rsidRPr="00D87F70">
        <w:rPr>
          <w:rFonts w:eastAsia="Times New Roman" w:cs="Times New Roman"/>
          <w:szCs w:val="24"/>
          <w:lang w:eastAsia="ru-RU"/>
        </w:rPr>
        <w:t xml:space="preserve"> на ЕГЭ по химии  — это текст, описывающий последовательность экспериментальных действий. Данный текст нужно превратить в уравнения реакций.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Трудность такого задания в том, что школьники слабо представляют себе экспериментальную, не «бумажную» химию. Не все понимают используемые термины и протекающие процессы. Попробуем разобраться.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Очень часто понятия, которые химику кажутся совершенно ясными, абитуриентами воспринимаются неправильно. Вот кратких словарь таких понятий.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87F70">
        <w:rPr>
          <w:rFonts w:eastAsia="Times New Roman" w:cs="Times New Roman"/>
          <w:b/>
          <w:bCs/>
          <w:sz w:val="36"/>
          <w:szCs w:val="36"/>
          <w:lang w:eastAsia="ru-RU"/>
        </w:rPr>
        <w:t>Словарь непонятных терминов.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Навеска</w:t>
      </w:r>
      <w:r w:rsidRPr="00D87F70">
        <w:rPr>
          <w:rFonts w:eastAsia="Times New Roman" w:cs="Times New Roman"/>
          <w:szCs w:val="24"/>
          <w:lang w:eastAsia="ru-RU"/>
        </w:rPr>
        <w:t xml:space="preserve"> — это просто некоторая порция вещества определенной массы (её взвесили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на весах</w:t>
      </w:r>
      <w:r w:rsidRPr="00D87F70">
        <w:rPr>
          <w:rFonts w:eastAsia="Times New Roman" w:cs="Times New Roman"/>
          <w:szCs w:val="24"/>
          <w:lang w:eastAsia="ru-RU"/>
        </w:rPr>
        <w:t xml:space="preserve">). </w:t>
      </w:r>
      <w:proofErr w:type="gramStart"/>
      <w:r w:rsidRPr="00D87F70">
        <w:rPr>
          <w:rFonts w:eastAsia="Times New Roman" w:cs="Times New Roman"/>
          <w:szCs w:val="24"/>
          <w:lang w:eastAsia="ru-RU"/>
        </w:rPr>
        <w:t>Она не имеет отношения к навесу над крыльцом :-)</w:t>
      </w:r>
      <w:proofErr w:type="gramEnd"/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Прокалить</w:t>
      </w:r>
      <w:r w:rsidRPr="00D87F70">
        <w:rPr>
          <w:rFonts w:eastAsia="Times New Roman" w:cs="Times New Roman"/>
          <w:szCs w:val="24"/>
          <w:lang w:eastAsia="ru-RU"/>
        </w:rPr>
        <w:t xml:space="preserve"> — нагреть вещество до высокой температуры и греть до окончания химических реакций. Это не «смешивание с калием» и не «прокалывание гвоздём».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«Взорвали смесь газов»</w:t>
      </w:r>
      <w:r w:rsidRPr="00D87F70">
        <w:rPr>
          <w:rFonts w:eastAsia="Times New Roman" w:cs="Times New Roman"/>
          <w:szCs w:val="24"/>
          <w:lang w:eastAsia="ru-RU"/>
        </w:rPr>
        <w:t xml:space="preserve"> — это значит, что вещества прореагировали </w:t>
      </w:r>
      <w:proofErr w:type="gramStart"/>
      <w:r w:rsidRPr="00D87F70">
        <w:rPr>
          <w:rFonts w:eastAsia="Times New Roman" w:cs="Times New Roman"/>
          <w:szCs w:val="24"/>
          <w:lang w:eastAsia="ru-RU"/>
        </w:rPr>
        <w:t>со</w:t>
      </w:r>
      <w:proofErr w:type="gramEnd"/>
      <w:r w:rsidRPr="00D87F70">
        <w:rPr>
          <w:rFonts w:eastAsia="Times New Roman" w:cs="Times New Roman"/>
          <w:szCs w:val="24"/>
          <w:lang w:eastAsia="ru-RU"/>
        </w:rPr>
        <w:t xml:space="preserve"> взрывом. Обычно для этого используют электрическую искру. Колба или сосуд при этом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не взрываются</w:t>
      </w:r>
      <w:r w:rsidRPr="00D87F70">
        <w:rPr>
          <w:rFonts w:eastAsia="Times New Roman" w:cs="Times New Roman"/>
          <w:szCs w:val="24"/>
          <w:lang w:eastAsia="ru-RU"/>
        </w:rPr>
        <w:t>!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Отфильтровать</w:t>
      </w:r>
      <w:r w:rsidRPr="00D87F70">
        <w:rPr>
          <w:rFonts w:eastAsia="Times New Roman" w:cs="Times New Roman"/>
          <w:szCs w:val="24"/>
          <w:lang w:eastAsia="ru-RU"/>
        </w:rPr>
        <w:t xml:space="preserve"> — отделить осадок от раствора.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Профильтровать</w:t>
      </w:r>
      <w:r w:rsidRPr="00D87F70">
        <w:rPr>
          <w:rFonts w:eastAsia="Times New Roman" w:cs="Times New Roman"/>
          <w:szCs w:val="24"/>
          <w:lang w:eastAsia="ru-RU"/>
        </w:rPr>
        <w:t xml:space="preserve"> — пропустить раствор через фильтр, чтобы отделить осадок.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Фильтрат</w:t>
      </w:r>
      <w:r w:rsidRPr="00D87F70">
        <w:rPr>
          <w:rFonts w:eastAsia="Times New Roman" w:cs="Times New Roman"/>
          <w:szCs w:val="24"/>
          <w:lang w:eastAsia="ru-RU"/>
        </w:rPr>
        <w:t xml:space="preserve"> — это профильтрованный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раствор</w:t>
      </w:r>
      <w:r w:rsidRPr="00D87F70">
        <w:rPr>
          <w:rFonts w:eastAsia="Times New Roman" w:cs="Times New Roman"/>
          <w:szCs w:val="24"/>
          <w:lang w:eastAsia="ru-RU"/>
        </w:rPr>
        <w:t>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Растворение вещества</w:t>
      </w:r>
      <w:r w:rsidRPr="00D87F70">
        <w:rPr>
          <w:rFonts w:eastAsia="Times New Roman" w:cs="Times New Roman"/>
          <w:szCs w:val="24"/>
          <w:lang w:eastAsia="ru-RU"/>
        </w:rPr>
        <w:t xml:space="preserve"> — это переход вещества в раствор. Оно может происходить без химических реакций (например, при растворении в воде поваренной соли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NaCl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получается раствор поваренной же соли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NaCl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, а не щелочь и кислота отдельно), либо в процессе растворения вещество реагирует с водой и образует раствор другого вещества (при растворении оксида бария получится раствор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бария). Растворять можно вещества не только в воде, но и в кислотах, в щелочах и т.д.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Выпаривание</w:t>
      </w:r>
      <w:r w:rsidRPr="00D87F70">
        <w:rPr>
          <w:rFonts w:eastAsia="Times New Roman" w:cs="Times New Roman"/>
          <w:szCs w:val="24"/>
          <w:lang w:eastAsia="ru-RU"/>
        </w:rPr>
        <w:t xml:space="preserve"> — это удаление из раствора воды и летучих веществ без разложения содержащихся в растворе твёрдых веществ.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lastRenderedPageBreak/>
        <w:t>Упаривание</w:t>
      </w:r>
      <w:r w:rsidRPr="00D87F70">
        <w:rPr>
          <w:rFonts w:eastAsia="Times New Roman" w:cs="Times New Roman"/>
          <w:szCs w:val="24"/>
          <w:lang w:eastAsia="ru-RU"/>
        </w:rPr>
        <w:t xml:space="preserve"> — это просто уменьшение массы воды в растворе с помощью кипячения.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Сплавление</w:t>
      </w:r>
      <w:r w:rsidRPr="00D87F70">
        <w:rPr>
          <w:rFonts w:eastAsia="Times New Roman" w:cs="Times New Roman"/>
          <w:szCs w:val="24"/>
          <w:lang w:eastAsia="ru-RU"/>
        </w:rPr>
        <w:t xml:space="preserve"> — это совместное нагревание двух или более твёрдых веществ до температуры, когда начинается их плавление и взаимодействие. </w:t>
      </w:r>
      <w:proofErr w:type="gramStart"/>
      <w:r w:rsidRPr="00D87F70">
        <w:rPr>
          <w:rFonts w:eastAsia="Times New Roman" w:cs="Times New Roman"/>
          <w:szCs w:val="24"/>
          <w:lang w:eastAsia="ru-RU"/>
        </w:rPr>
        <w:t>С плаванием по реке ничего общего не имеет :-)</w:t>
      </w:r>
      <w:proofErr w:type="gramEnd"/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Осадок и остаток.</w:t>
      </w:r>
      <w:r w:rsidRPr="00D87F70">
        <w:rPr>
          <w:rFonts w:eastAsia="Times New Roman" w:cs="Times New Roman"/>
          <w:szCs w:val="24"/>
          <w:lang w:eastAsia="ru-RU"/>
        </w:rPr>
        <w:br/>
        <w:t>Очень часто путают эти термины. Хотя это совершенно разные понятия.</w:t>
      </w:r>
      <w:r w:rsidRPr="00D87F70">
        <w:rPr>
          <w:rFonts w:eastAsia="Times New Roman" w:cs="Times New Roman"/>
          <w:szCs w:val="24"/>
          <w:lang w:eastAsia="ru-RU"/>
        </w:rPr>
        <w:br/>
      </w:r>
      <w:r w:rsidRPr="00D87F70">
        <w:rPr>
          <w:rFonts w:eastAsia="Times New Roman" w:cs="Times New Roman"/>
          <w:b/>
          <w:bCs/>
          <w:szCs w:val="24"/>
          <w:lang w:eastAsia="ru-RU"/>
        </w:rPr>
        <w:t>«Реакция протекает с выделением осадка»</w:t>
      </w:r>
      <w:r w:rsidRPr="00D87F70">
        <w:rPr>
          <w:rFonts w:eastAsia="Times New Roman" w:cs="Times New Roman"/>
          <w:szCs w:val="24"/>
          <w:lang w:eastAsia="ru-RU"/>
        </w:rPr>
        <w:t xml:space="preserve"> — это означает, что одно из веществ, получающихся в реакции,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малорастворимо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>. Такие вещества выпадают на дно реакционного сосуда (пробирки или колбы).</w:t>
      </w:r>
      <w:r w:rsidRPr="00D87F70">
        <w:rPr>
          <w:rFonts w:eastAsia="Times New Roman" w:cs="Times New Roman"/>
          <w:szCs w:val="24"/>
          <w:lang w:eastAsia="ru-RU"/>
        </w:rPr>
        <w:br/>
      </w:r>
      <w:r w:rsidRPr="00D87F70">
        <w:rPr>
          <w:rFonts w:eastAsia="Times New Roman" w:cs="Times New Roman"/>
          <w:b/>
          <w:bCs/>
          <w:szCs w:val="24"/>
          <w:lang w:eastAsia="ru-RU"/>
        </w:rPr>
        <w:t>«Остаток»</w:t>
      </w:r>
      <w:r w:rsidRPr="00D87F70">
        <w:rPr>
          <w:rFonts w:eastAsia="Times New Roman" w:cs="Times New Roman"/>
          <w:szCs w:val="24"/>
          <w:lang w:eastAsia="ru-RU"/>
        </w:rPr>
        <w:t xml:space="preserve"> — это вещество, которое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осталось</w:t>
      </w:r>
      <w:r w:rsidRPr="00D87F70">
        <w:rPr>
          <w:rFonts w:eastAsia="Times New Roman" w:cs="Times New Roman"/>
          <w:szCs w:val="24"/>
          <w:lang w:eastAsia="ru-RU"/>
        </w:rPr>
        <w:t xml:space="preserve">, не истратилось полностью или вообще не прореагировало. Например, если смесь нескольких металлов обработали кислотой, а один из металлов не прореагировал — его могут назвать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остатком</w:t>
      </w:r>
      <w:r w:rsidRPr="00D87F70">
        <w:rPr>
          <w:rFonts w:eastAsia="Times New Roman" w:cs="Times New Roman"/>
          <w:szCs w:val="24"/>
          <w:lang w:eastAsia="ru-RU"/>
        </w:rPr>
        <w:t>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Насыщенный</w:t>
      </w:r>
      <w:r w:rsidRPr="00D87F70">
        <w:rPr>
          <w:rFonts w:eastAsia="Times New Roman" w:cs="Times New Roman"/>
          <w:szCs w:val="24"/>
          <w:lang w:eastAsia="ru-RU"/>
        </w:rPr>
        <w:t xml:space="preserve"> раствор — это раствор, в котором при данной температуре концентрация вещества максимально возможная и больше уже не растворяется.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Ненасыщенный</w:t>
      </w:r>
      <w:r w:rsidRPr="00D87F70">
        <w:rPr>
          <w:rFonts w:eastAsia="Times New Roman" w:cs="Times New Roman"/>
          <w:szCs w:val="24"/>
          <w:lang w:eastAsia="ru-RU"/>
        </w:rPr>
        <w:t xml:space="preserve"> раствор — это раствор, концентрация вещества в котором не является максимально возможной, в таком растворе можно дополнительно растворить ещё какое-то количество данного вещества, до тех пор, пока он не станет насыщенным.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Разбавленный</w:t>
      </w:r>
      <w:r w:rsidRPr="00D87F70">
        <w:rPr>
          <w:rFonts w:eastAsia="Times New Roman" w:cs="Times New Roman"/>
          <w:szCs w:val="24"/>
          <w:lang w:eastAsia="ru-RU"/>
        </w:rPr>
        <w:t xml:space="preserve"> и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«очень» разбавленный</w:t>
      </w:r>
      <w:r w:rsidRPr="00D87F70">
        <w:rPr>
          <w:rFonts w:eastAsia="Times New Roman" w:cs="Times New Roman"/>
          <w:szCs w:val="24"/>
          <w:lang w:eastAsia="ru-RU"/>
        </w:rPr>
        <w:t xml:space="preserve"> раствор — это весьма условные понятия, скорее качественные, чем количественные. Подразумевается, что концентрация вещества невелика.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Для кислот и щелочей также используют термин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«концентрированный»</w:t>
      </w:r>
      <w:r w:rsidRPr="00D87F70">
        <w:rPr>
          <w:rFonts w:eastAsia="Times New Roman" w:cs="Times New Roman"/>
          <w:szCs w:val="24"/>
          <w:lang w:eastAsia="ru-RU"/>
        </w:rPr>
        <w:t xml:space="preserve"> раствор. Это тоже характеристика условная. Например, концентрированная соляная кислота имеет концентрацию всего около 40%. А концентрированная серная — это безводная, 100%-ная кислота.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Для того</w:t>
      </w:r>
      <w:proofErr w:type="gramStart"/>
      <w:r w:rsidRPr="00D87F70">
        <w:rPr>
          <w:rFonts w:eastAsia="Times New Roman" w:cs="Times New Roman"/>
          <w:szCs w:val="24"/>
          <w:lang w:eastAsia="ru-RU"/>
        </w:rPr>
        <w:t>,</w:t>
      </w:r>
      <w:proofErr w:type="gramEnd"/>
      <w:r w:rsidRPr="00D87F70">
        <w:rPr>
          <w:rFonts w:eastAsia="Times New Roman" w:cs="Times New Roman"/>
          <w:szCs w:val="24"/>
          <w:lang w:eastAsia="ru-RU"/>
        </w:rPr>
        <w:t xml:space="preserve"> чтобы решать такие задачи, надо чётко знать свойства большинства металлов, неметаллов и их соединений: оксидов,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гидроксидов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>, солей. Необходимо повторить свойства азотной и серной кислот, перманганата и дихромата калия, окислительно-восстановительные свойства различных соединений, электролиз растворов и расплавов различных веществ, реакции разложения соединений разных классов, амфотерность, гидролиз солей и других соединений, взаимный гидролиз двух солей.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Кроме того, необходимо иметь представление о цвете и агрегатном состоянии большинства изучаемых веществ — металлов, неметаллов, оксидов, солей.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Именно поэтому мы разбираем этот вид заданий в самом конце изучения общей и неорганической химии.</w:t>
      </w:r>
      <w:r w:rsidRPr="00D87F70">
        <w:rPr>
          <w:rFonts w:eastAsia="Times New Roman" w:cs="Times New Roman"/>
          <w:szCs w:val="24"/>
          <w:lang w:eastAsia="ru-RU"/>
        </w:rPr>
        <w:br/>
        <w:t>Рассмотрим несколько примеров подобных заданий.</w:t>
      </w:r>
    </w:p>
    <w:p w:rsidR="00D87F70" w:rsidRPr="00D87F70" w:rsidRDefault="00D87F70" w:rsidP="00D87F70">
      <w:pPr>
        <w:numPr>
          <w:ilvl w:val="0"/>
          <w:numId w:val="2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Пример 1: </w:t>
      </w:r>
      <w:r w:rsidRPr="00D87F70">
        <w:rPr>
          <w:rFonts w:eastAsia="Times New Roman" w:cs="Times New Roman"/>
          <w:szCs w:val="24"/>
          <w:lang w:eastAsia="ru-RU"/>
        </w:rPr>
        <w:t>Продукт взаимодействия лития с азотом обработали водой. Полученный газ пропустили через раствор серной кислоты до прекращения химических реакций. Полученный раствор обработали хлоридом бария. Раствор профильтровали, а фильтрат смешали с раствором нитрита натрия и нагрели.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lastRenderedPageBreak/>
        <w:t xml:space="preserve">Литий реагирует с азотом при комнатной температуре, образуя твёрдый нитрид лития: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38275" cy="171450"/>
            <wp:effectExtent l="19050" t="0" r="9525" b="0"/>
            <wp:docPr id="2" name="Рисунок 2" descr="http://l.wordpress.com/latex.php?latex=%5Crm%206Li%20%2B%20N2%20%3D%202Li_3N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.wordpress.com/latex.php?latex=%5Crm%206Li%20%2B%20N2%20%3D%202Li_3N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При взаимодействии нитридов с водой образуется аммиак: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428875" cy="171450"/>
            <wp:effectExtent l="19050" t="0" r="9525" b="0"/>
            <wp:docPr id="3" name="Рисунок 3" descr="http://l.wordpress.com/latex.php?latex=%5Crm%20Li_3N%20%2B%203H_2O%20%3D%203LiOH%20%2B%20N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wordpress.com/latex.php?latex=%5Crm%20Li_3N%20%2B%203H_2O%20%3D%203LiOH%20%2B%20N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Аммиак реагирует с кислотами, образуя средние и кислые соли. Слова в тексте «до прекращения химических реакций» означают, что образуется средняя соль, ведь первоначально получившаяся кислая соль далее будет взаимодействовать с аммиаком и в итоге в растворе будет сульфат аммония: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33625" cy="200025"/>
            <wp:effectExtent l="19050" t="0" r="9525" b="0"/>
            <wp:docPr id="4" name="Рисунок 4" descr="http://l.wordpress.com/latex.php?latex=%5Crm%202NH_3%20%2B%20H_2SO_4%20%3D%20%28NH_4%29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wordpress.com/latex.php?latex=%5Crm%202NH_3%20%2B%20H_2SO_4%20%3D%20%28NH_4%29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Обменная реакция между сульфатом аммония и хлоридом бария протекает с образованием осадка сульфата бария: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238500" cy="200025"/>
            <wp:effectExtent l="19050" t="0" r="0" b="0"/>
            <wp:docPr id="5" name="Рисунок 5" descr="http://l.wordpress.com/latex.php?latex=%5Crm%20%28NH_4%29_2SO_4%20%2B%20BaCl_2%20%3D%20BaSO_4%20%2B%202NH_4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.wordpress.com/latex.php?latex=%5Crm%20%28NH_4%29_2SO_4%20%2B%20BaCl_2%20%3D%20BaSO_4%20%2B%202NH_4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После удаления осадка фильтрат содержит хлорид аммония, при взаимодействии которого с раствором нитрита натрия выделяется азот, причём эта реакция идёт уже при 85 градусах:</w:t>
      </w:r>
      <w:r w:rsidRPr="00D87F70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09925" cy="247650"/>
            <wp:effectExtent l="19050" t="0" r="9525" b="0"/>
            <wp:docPr id="6" name="Рисунок 6" descr="http://l.wordpress.com/latex.php?latex=%5Crm%20NH_4Cl%20%2B%20NaNO_2%20%5Cxrightarrow%7Bt%5E%7B%5Ccirc%7D%7D%20N_2%20%2B%202H_2O%20%2B%20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.wordpress.com/latex.php?latex=%5Crm%20NH_4Cl%20%2B%20NaNO_2%20%5Cxrightarrow%7Bt%5E%7B%5Ccirc%7D%7D%20N_2%20%2B%202H_2O%20%2B%20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4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Пример 2: Навеску</w:t>
      </w:r>
      <w:r w:rsidRPr="00D87F70">
        <w:rPr>
          <w:rFonts w:eastAsia="Times New Roman" w:cs="Times New Roman"/>
          <w:szCs w:val="24"/>
          <w:lang w:eastAsia="ru-RU"/>
        </w:rPr>
        <w:t xml:space="preserve"> алюминия растворили в разбавленной азотной кислоте, при этом выделялось газообразное простое вещество. К полученному раствору добавили карбонат натрия до полного прекращения выделения газа. Выпавший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осадок отфильтровали</w:t>
      </w:r>
      <w:r w:rsidRPr="00D87F70">
        <w:rPr>
          <w:rFonts w:eastAsia="Times New Roman" w:cs="Times New Roman"/>
          <w:szCs w:val="24"/>
          <w:lang w:eastAsia="ru-RU"/>
        </w:rPr>
        <w:t xml:space="preserve"> и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прокалили</w:t>
      </w:r>
      <w:r w:rsidRPr="00D87F70">
        <w:rPr>
          <w:rFonts w:eastAsia="Times New Roman" w:cs="Times New Roman"/>
          <w:szCs w:val="24"/>
          <w:lang w:eastAsia="ru-RU"/>
        </w:rPr>
        <w:t xml:space="preserve">, фильтрат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упарили</w:t>
      </w:r>
      <w:r w:rsidRPr="00D87F70">
        <w:rPr>
          <w:rFonts w:eastAsia="Times New Roman" w:cs="Times New Roman"/>
          <w:szCs w:val="24"/>
          <w:lang w:eastAsia="ru-RU"/>
        </w:rPr>
        <w:t xml:space="preserve">, полученный твёрдый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остаток сплавили</w:t>
      </w:r>
      <w:r w:rsidRPr="00D87F70">
        <w:rPr>
          <w:rFonts w:eastAsia="Times New Roman" w:cs="Times New Roman"/>
          <w:szCs w:val="24"/>
          <w:lang w:eastAsia="ru-RU"/>
        </w:rPr>
        <w:t xml:space="preserve"> с хлоридом аммония. Выделившийся газ смешали с аммиаком и нагрели полученную смесь.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Алюминий окисляется азотной кислотой, образуя нитрат алюминия. А вот продукт восстановления азота может быть разным, в зависимости от концентрации кислоты. Но надо помнить, что при взаимодействии азотной кислоты с металлами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не выделяется водород</w:t>
      </w:r>
      <w:r w:rsidRPr="00D87F70">
        <w:rPr>
          <w:rFonts w:eastAsia="Times New Roman" w:cs="Times New Roman"/>
          <w:szCs w:val="24"/>
          <w:lang w:eastAsia="ru-RU"/>
        </w:rPr>
        <w:t xml:space="preserve">! Поэтому простым веществом может быть только азот: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81425" cy="200025"/>
            <wp:effectExtent l="19050" t="0" r="9525" b="0"/>
            <wp:docPr id="7" name="Рисунок 7" descr="http://l.wordpress.com/latex.php?latex=%5Crm%2010Al%20%2B%2036HNO_3%20%3D%2010Al%28NO_3%29_3%20%2B%203N_2%20%2B%2018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wordpress.com/latex.php?latex=%5Crm%2010Al%20%2B%2036HNO_3%20%3D%2010Al%28NO_3%29_3%20%2B%203N_2%20%2B%2018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Если к раствору нитрата алюминия добавить карбонат натрия, то идёт процесс взаимного гидролиза (карбонат алюминия не существует в водном растворе, поэтому катион алюминия и карбонат-анион взаимодействуют с водой). Образуется осадок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алюминия и выделяется углекислый газ: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200650" cy="200025"/>
            <wp:effectExtent l="19050" t="0" r="0" b="0"/>
            <wp:docPr id="8" name="Рисунок 8" descr="http://l.wordpress.com/latex.php?latex=%5Crm%202Al%28NO_3%29_3%20%2B%203Na_2CO_3%20%2B%203H_2O%20%3D%202Al%28OH%29_3%5Cdownarrow%20%2B%203CO_2%5Cuparrow%20%2B%206Na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.wordpress.com/latex.php?latex=%5Crm%202Al%28NO_3%29_3%20%2B%203Na_2CO_3%20%2B%203H_2O%20%3D%202Al%28OH%29_3%5Cdownarrow%20%2B%203CO_2%5Cuparrow%20%2B%206Na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lastRenderedPageBreak/>
        <w:t xml:space="preserve">Осадок —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алюминия, при нагревании разлагается на оксид и воду:</w:t>
      </w:r>
      <w:r w:rsidRPr="00D87F70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57425" cy="257175"/>
            <wp:effectExtent l="19050" t="0" r="9525" b="0"/>
            <wp:docPr id="9" name="Рисунок 9" descr="http://l.wordpress.com/latex.php?latex=%5Crm%202Al%28OH%29_3%20%5Cxrightarrow%7Bt%5E%7B%5Ccirc%7D%7D%20Al_2O_3%20%2B%203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.wordpress.com/latex.php?latex=%5Crm%202Al%28OH%29_3%20%5Cxrightarrow%7Bt%5E%7B%5Ccirc%7D%7D%20Al_2O_3%20%2B%203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В растворе остался нитрат натрия. При его сплавлении с солями аммония идёт окислительно-восстановительная реакция и выделяется оксид азота (I) (такой же процесс происходит при прокаливании нитрата аммония):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286125" cy="180975"/>
            <wp:effectExtent l="19050" t="0" r="9525" b="0"/>
            <wp:docPr id="10" name="Рисунок 10" descr="http://l.wordpress.com/latex.php?latex=%5Crm%20NaNO_3%20%2B%20NH_4Cl%20%3D%20N_2O%20%2B%202H_2O%20%2B%20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.wordpress.com/latex.php?latex=%5Crm%20NaNO_3%20%2B%20NH_4Cl%20%3D%20N_2O%20%2B%202H_2O%20%2B%20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Оксид азота (I) — является активным окислителем, реагирует с восстановителями, образуя азот: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52675" cy="171450"/>
            <wp:effectExtent l="19050" t="0" r="9525" b="0"/>
            <wp:docPr id="11" name="Рисунок 11" descr="http://l.wordpress.com/latex.php?latex=%5Crm%203N_2O%20%2B%202NH_3%20%3D%204N_2%20%2B%203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.wordpress.com/latex.php?latex=%5Crm%203N_2O%20%2B%202NH_3%20%3D%204N_2%20%2B%203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6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Пример 3: </w:t>
      </w:r>
      <w:r w:rsidRPr="00D87F70">
        <w:rPr>
          <w:rFonts w:eastAsia="Times New Roman" w:cs="Times New Roman"/>
          <w:szCs w:val="24"/>
          <w:lang w:eastAsia="ru-RU"/>
        </w:rPr>
        <w:t xml:space="preserve">Оксид алюминия сплавили с карбонатом натрия, полученное твёрдое вещество растворили в воде. Через полученный раствор пропускали сернистый газ до полного прекращения взаимодействия. Выпавший осадок отфильтровали, а к профильтрованному раствору прибавили бромную воду. Полученный раствор нейтрализовали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гидроксидом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натрия.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Оксид алюминия —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амфотерный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оксид, при сплавлении со щелочами или карбонатами щелочных металлов образует алюминаты: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924175" cy="161925"/>
            <wp:effectExtent l="19050" t="0" r="9525" b="0"/>
            <wp:docPr id="12" name="Рисунок 12" descr="http://l.wordpress.com/latex.php?latex=%5Crm%20Al_2O_3%20%2B%20Na_2CO_3%20%3D%202NaAlO_2%20%2B%20C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.wordpress.com/latex.php?latex=%5Crm%20Al_2O_3%20%2B%20Na_2CO_3%20%3D%202NaAlO_2%20%2B%20C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Алюминат натрия при растворении в воде образует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гидроксокомплекс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81275" cy="200025"/>
            <wp:effectExtent l="19050" t="0" r="9525" b="0"/>
            <wp:docPr id="13" name="Рисунок 13" descr="http://l.wordpress.com/latex.php?latex=%5Crm%20NaAlO_2%20%2B%202H_2O%20%3D%20Na%5BAl%28OH%29_4%5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.wordpress.com/latex.php?latex=%5Crm%20NaAlO_2%20%2B%202H_2O%20%3D%20Na%5BAl%28OH%29_4%5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Растворы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гидроксокомплексов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реагируют с кислотами и кислотными оксидами в растворе, образуя соли. Однако</w:t>
      </w:r>
      <w:proofErr w:type="gramStart"/>
      <w:r w:rsidRPr="00D87F70">
        <w:rPr>
          <w:rFonts w:eastAsia="Times New Roman" w:cs="Times New Roman"/>
          <w:szCs w:val="24"/>
          <w:lang w:eastAsia="ru-RU"/>
        </w:rPr>
        <w:t>,</w:t>
      </w:r>
      <w:proofErr w:type="gramEnd"/>
      <w:r w:rsidRPr="00D87F70">
        <w:rPr>
          <w:rFonts w:eastAsia="Times New Roman" w:cs="Times New Roman"/>
          <w:szCs w:val="24"/>
          <w:lang w:eastAsia="ru-RU"/>
        </w:rPr>
        <w:t xml:space="preserve"> сульфит алюминия в водном растворе не существует, поэтому будет выпадать осадок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алюминия. Обратите внимание, что в реакции получится кислая соль — гидросульфит калия: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438525" cy="200025"/>
            <wp:effectExtent l="19050" t="0" r="9525" b="0"/>
            <wp:docPr id="14" name="Рисунок 14" descr="http://l.wordpress.com/latex.php?latex=%5Crm%20Na%5BAl%28OH%29_4%5D%20%2B%20SO_2%20%3D%20NaHSO_3%20%2B%20Al%28OH%29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.wordpress.com/latex.php?latex=%5Crm%20Na%5BAl%28OH%29_4%5D%20%2B%20SO_2%20%3D%20NaHSO_3%20%2B%20Al%28OH%29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Гидросульфит калия является восстановителем и окисляется бромной водой до гидросульфата: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400425" cy="180975"/>
            <wp:effectExtent l="19050" t="0" r="9525" b="0"/>
            <wp:docPr id="15" name="Рисунок 15" descr="http://l.wordpress.com/latex.php?latex=%5Crm%20NaHSO_3%20%2B%20Br_2%20%2B%20H_2O%20%3D%20NaHSO_4%20%2B%202HBr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.wordpress.com/latex.php?latex=%5Crm%20NaHSO_3%20%2B%20Br_2%20%2B%20H_2O%20%3D%20NaHSO_4%20%2B%202HBr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Полученный раствор содержит гидросульфат калия и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бромоводородную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кислоту. При добавлении щелочи нужно учесть взаимодействие с ней обоих веществ: </w:t>
      </w:r>
    </w:p>
    <w:p w:rsidR="00D87F70" w:rsidRPr="00D87F70" w:rsidRDefault="00D87F70" w:rsidP="00D87F70">
      <w:pPr>
        <w:spacing w:before="100" w:beforeAutospacing="1" w:after="150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895600" cy="180975"/>
            <wp:effectExtent l="19050" t="0" r="0" b="0"/>
            <wp:docPr id="16" name="Рисунок 16" descr="http://l.wordpress.com/latex.php?latex=%5Crm%20NaHSO_4%20%2B%20NaOH%20%3D%20Na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.wordpress.com/latex.php?latex=%5Crm%20NaHSO_4%20%2B%20NaOH%20%3D%20Na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52675" cy="171450"/>
            <wp:effectExtent l="19050" t="0" r="9525" b="0"/>
            <wp:docPr id="17" name="Рисунок 17" descr="http://l.wordpress.com/latex.php?latex=%5Crm%20HBr%20%2B%20NaOH%20%3D%20NaBr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.wordpress.com/latex.php?latex=%5Crm%20HBr%20%2B%20NaOH%20%3D%20NaBr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8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Пример 4: </w:t>
      </w:r>
      <w:r w:rsidRPr="00D87F70">
        <w:rPr>
          <w:rFonts w:eastAsia="Times New Roman" w:cs="Times New Roman"/>
          <w:szCs w:val="24"/>
          <w:lang w:eastAsia="ru-RU"/>
        </w:rPr>
        <w:t xml:space="preserve">Сульфид цинка обработали раствором соляной кислоты, полученный газ пропустили через избыток раствора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натрия, затем добавили раствор хлорида железа (II). Полученный осадок подвергли обжигу. Полученный газ смешали с кислородом и пропустили над катализатором.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Сульфид цинка реагирует с соляной кислотой, при этом выделяется газ — сероводород: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24075" cy="171450"/>
            <wp:effectExtent l="19050" t="0" r="9525" b="0"/>
            <wp:docPr id="18" name="Рисунок 18" descr="http://l.wordpress.com/latex.php?latex=%5Crm%20ZnS%20%2B%20HCl%20%3D%20ZnCl_2%20%2B%20H_2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.wordpress.com/latex.php?latex=%5Crm%20ZnS%20%2B%20HCl%20%3D%20ZnCl_2%20%2B%20H_2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Сероводород — в водном растворе реагирует со щелочами, образуя кислые и средние соли. Поскольку в задании говорится про избыток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натрия, следовательно, образуется средняя соль — сульфид натрия: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05050" cy="171450"/>
            <wp:effectExtent l="19050" t="0" r="0" b="0"/>
            <wp:docPr id="19" name="Рисунок 19" descr="http://l.wordpress.com/latex.php?latex=%5Crm%20H_2S%20%2B%20NaOH%20%3D%20Na_2S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.wordpress.com/latex.php?latex=%5Crm%20H_2S%20%2B%20NaOH%20%3D%20Na_2S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Сульфид натрия реагирует с хлоридом двухвалентного железа, образуется осадок сульфида железа (II):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76475" cy="161925"/>
            <wp:effectExtent l="19050" t="0" r="9525" b="0"/>
            <wp:docPr id="20" name="Рисунок 20" descr="http://l.wordpress.com/latex.php?latex=%5Crm%20Na_2S%20%2B%20FeCl_2%20%3D%20FeS%20%2B%20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.wordpress.com/latex.php?latex=%5Crm%20Na_2S%20%2B%20FeCl_2%20%3D%20FeS%20%2B%20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Обжиг — это взаимодействие твёрдых веществ с кислородом при высокой температуре. При обжиге сульфидов выделяется сернистый газ и образуется оксид железа (III):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09775" cy="161925"/>
            <wp:effectExtent l="19050" t="0" r="9525" b="0"/>
            <wp:docPr id="21" name="Рисунок 21" descr="http://l.wordpress.com/latex.php?latex=%5Crm%20FeS%20%2B%20O_2%20%3D%20Fe_2O_3%20%2B%20S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.wordpress.com/latex.php?latex=%5Crm%20FeS%20%2B%20O_2%20%3D%20Fe_2O_3%20%2B%20S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Сернистый газ реагирует с кислородом в присутствии катализатора, образуя серный ангидрид: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23975" cy="161925"/>
            <wp:effectExtent l="19050" t="0" r="9525" b="0"/>
            <wp:docPr id="22" name="Рисунок 22" descr="http://l.wordpress.com/latex.php?latex=%5Crm%20SO_2%20%2B%20O_2%20%3D%20S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.wordpress.com/latex.php?latex=%5Crm%20SO_2%20%2B%20O_2%20%3D%20S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0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Пример 5: </w:t>
      </w:r>
      <w:r w:rsidRPr="00D87F70">
        <w:rPr>
          <w:rFonts w:eastAsia="Times New Roman" w:cs="Times New Roman"/>
          <w:szCs w:val="24"/>
          <w:lang w:eastAsia="ru-RU"/>
        </w:rPr>
        <w:t xml:space="preserve">Оксид кремния прокалили с большим избытком магния. Полученную смесь веществ обработали водой. При этом выделился газ, который сожгли в кислороде. Твёрдый продукт сжигания растворили в концентрированном растворе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цезия. К полученному раствору добавили соляную кислоту.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При восстановлении оксида кремния магнием образуется кремний, который реагирует с избытком магния. При этом получается силицид магния: </w:t>
      </w:r>
    </w:p>
    <w:p w:rsidR="00D87F70" w:rsidRPr="00D87F70" w:rsidRDefault="00D87F70" w:rsidP="00D87F70">
      <w:pPr>
        <w:spacing w:before="100" w:beforeAutospacing="1" w:after="150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14525" cy="171450"/>
            <wp:effectExtent l="19050" t="0" r="9525" b="0"/>
            <wp:docPr id="23" name="Рисунок 23" descr="http://l.wordpress.com/latex.php?latex=%5Crm%20SiO2%20%2B%20Mg%20%3D%20MgO%20%2B%20S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.wordpress.com/latex.php?latex=%5Crm%20SiO2%20%2B%20Mg%20%3D%20MgO%20%2B%20S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71600" cy="171450"/>
            <wp:effectExtent l="19050" t="0" r="0" b="0"/>
            <wp:docPr id="24" name="Рисунок 24" descr="http://l.wordpress.com/latex.php?latex=%5Crm%20Si%20%2B%20Mg%20%3D%20Mg_2S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.wordpress.com/latex.php?latex=%5Crm%20Si%20%2B%20Mg%20%3D%20Mg_2S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Можно записать при большом избытке магния суммарное уравнение реакции: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28850" cy="171450"/>
            <wp:effectExtent l="19050" t="0" r="0" b="0"/>
            <wp:docPr id="25" name="Рисунок 25" descr="http://l.wordpress.com/latex.php?latex=%5Crm%20SiO_2%20%2B%20Mg%20%3D%20MgO%20%2B%20Mg_2S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.wordpress.com/latex.php?latex=%5Crm%20SiO_2%20%2B%20Mg%20%3D%20MgO%20%2B%20Mg_2S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lastRenderedPageBreak/>
        <w:t xml:space="preserve">При растворении в воде полученной смеси растворяется силицид магния, образуется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магния и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силан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окисд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магния реагирует с водой только при кипячении):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676525" cy="200025"/>
            <wp:effectExtent l="19050" t="0" r="9525" b="0"/>
            <wp:docPr id="26" name="Рисунок 26" descr="http://l.wordpress.com/latex.php?latex=%5Crm%20Mg_2Si%20%2B%20H_2O%20%3D%20Mg%28OH%29_2%20%2B%20SiH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.wordpress.com/latex.php?latex=%5Crm%20Mg_2Si%20%2B%20H_2O%20%3D%20Mg%28OH%29_2%20%2B%20SiH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proofErr w:type="spellStart"/>
      <w:r w:rsidRPr="00D87F70">
        <w:rPr>
          <w:rFonts w:eastAsia="Times New Roman" w:cs="Times New Roman"/>
          <w:szCs w:val="24"/>
          <w:lang w:eastAsia="ru-RU"/>
        </w:rPr>
        <w:t>Силан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при сгорании образует оксид кремния: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09775" cy="180975"/>
            <wp:effectExtent l="19050" t="0" r="9525" b="0"/>
            <wp:docPr id="27" name="Рисунок 27" descr="http://l.wordpress.com/latex.php?latex=%5Crm%20SiH_4%20%2B%20O_2%20%3D%20Si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.wordpress.com/latex.php?latex=%5Crm%20SiH_4%20%2B%20O_2%20%3D%20Si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Оксид кремния — кислотный оксид, он реагирует со щелочами, образуя силикаты: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71750" cy="171450"/>
            <wp:effectExtent l="19050" t="0" r="0" b="0"/>
            <wp:docPr id="28" name="Рисунок 28" descr="http://l.wordpress.com/latex.php?latex=%5Crm%20SiO_2%20%2B%20CsOH%20%3D%20Cs_2SiO_3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.wordpress.com/latex.php?latex=%5Crm%20SiO_2%20%2B%20CsOH%20%3D%20Cs_2SiO_3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При действии на растворы силикатов кислот, более сильных, чем кремниевая, она выделяется в виде осадка: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638425" cy="171450"/>
            <wp:effectExtent l="19050" t="0" r="9525" b="0"/>
            <wp:docPr id="29" name="Рисунок 29" descr="http://l.wordpress.com/latex.php?latex=%5Crm%20Cs_2SiO_3%20%2B%20HCl%20%3D%20CsCl%20%2B%20H_2Si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.wordpress.com/latex.php?latex=%5Crm%20Cs_2SiO_3%20%2B%20HCl%20%3D%20CsCl%20%2B%20H_2Si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87F70">
        <w:rPr>
          <w:rFonts w:eastAsia="Times New Roman" w:cs="Times New Roman"/>
          <w:b/>
          <w:bCs/>
          <w:sz w:val="36"/>
          <w:szCs w:val="36"/>
          <w:lang w:eastAsia="ru-RU"/>
        </w:rPr>
        <w:t>Задания С</w:t>
      </w:r>
      <w:proofErr w:type="gramStart"/>
      <w:r w:rsidRPr="00D87F70">
        <w:rPr>
          <w:rFonts w:eastAsia="Times New Roman" w:cs="Times New Roman"/>
          <w:b/>
          <w:bCs/>
          <w:sz w:val="36"/>
          <w:szCs w:val="36"/>
          <w:lang w:eastAsia="ru-RU"/>
        </w:rPr>
        <w:t>2</w:t>
      </w:r>
      <w:proofErr w:type="gramEnd"/>
      <w:r w:rsidRPr="00D87F7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из вариантов ЕГЭ по химии для самостоятельной работы.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Нитрат меди прокалили, полученный твёрдый осадок растворили в серной кислоте. Через раствор пропустили сероводород, полученный чёрный осадок подвергли обжигу, а твёрдый остаток растворили при нагревании в концентрированной азотной кислоте.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Фосфат кальция сплавили с углём и песком, затем полученное простое вещество сожгли в избытке кислорода, продукт сжигания растворили в избытке едкого натра. К полученному раствору прилили раствор хлорида бария. Полученный осадок обработали избытком фосфорной кислоты.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Медь растворили в концентрированной азотной кислоте, полученный газ смешали с кислородом и растворили в воде. В полученном растворе растворили оксид цинка, затем к раствору прибавили большой избыток раствора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натрия.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На сухой хлорид натрия подействовали концентрированной серной кислотой при слабом нагревании, образующийся газ пропустили в раствор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бария. К полученному раствору прилили раствор сульфата калия. Полученный осадок сплавили с углем. Полученное вещество обработали соляной кислотой.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Навеску сульфида алюминия обработали соляной кислотой. При этом выделился газ и образовался бесцветный раствор. К полученному раствору добавили раствор аммиака, а газ пропустили через раствор нитрата свинца. Полученный при этом осадок обработали раствором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пероксида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водорода.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Порошок алюминия смешали с порошком серы, смесь нагрели, полученное вещество обработали водой, при этом выделился газ и образовался осадок, к которому добавили избыток раствора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калия до полного растворения. Этот раствор выпарили и прокалили. К полученному твёрдому веществу добавили избыток раствора соляной кислоты.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Раствор иодида калия обработали раствором хлора. Полученный осадок обработали раствором сульфита натрия. К полученному раствору прибавили </w:t>
      </w:r>
      <w:r w:rsidRPr="00D87F70">
        <w:rPr>
          <w:rFonts w:eastAsia="Times New Roman" w:cs="Times New Roman"/>
          <w:szCs w:val="24"/>
          <w:lang w:eastAsia="ru-RU"/>
        </w:rPr>
        <w:lastRenderedPageBreak/>
        <w:t>сначала раствор хлорида бария, а после отделения осадка — добавили раствор нитрата серебра.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Серо-зелёный порошок оксида хрома (III) сплавили с избытком щёлочи, полученное вещество растворили в воде, при этом получился тёмно-зелёный раствор. К полученному щелочному раствору прибавили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пероксид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водорода. Получился раствор желтого цвета, который при добавлении серной кислоты приобретает оранжевый цвет. При пропускании сероводорода через полученный подкисленный оранжевый раствор он мутнеет и вновь становится зелёным.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(МИОО 2011,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тренинговая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работа) Алюминий растворили в концентрированном растворе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калия. Через полученный раствор пропускали углекислый газ до прекращения выделения осадка. Осадок отфильтровали и прокалили. Полученный твердый остаток сплавили с карбонатом натрия.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(МИОО 2011,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тренинговая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работа) Кремний растворили в концентрированном растворе </w:t>
      </w:r>
      <w:proofErr w:type="spellStart"/>
      <w:r w:rsidRPr="00D87F70">
        <w:rPr>
          <w:rFonts w:eastAsia="Times New Roman" w:cs="Times New Roman"/>
          <w:szCs w:val="24"/>
          <w:lang w:eastAsia="ru-RU"/>
        </w:rPr>
        <w:t>гидроксида</w:t>
      </w:r>
      <w:proofErr w:type="spellEnd"/>
      <w:r w:rsidRPr="00D87F70">
        <w:rPr>
          <w:rFonts w:eastAsia="Times New Roman" w:cs="Times New Roman"/>
          <w:szCs w:val="24"/>
          <w:lang w:eastAsia="ru-RU"/>
        </w:rPr>
        <w:t xml:space="preserve"> калия. К полученному раствору добавили избыток соляной кислоты. Помутневший раствор нагрели. Выделившийся осадок отфильтровали и прокалили с карбонатом кальция. Напишите уравнения описанных реакций.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87F70">
        <w:rPr>
          <w:rFonts w:eastAsia="Times New Roman" w:cs="Times New Roman"/>
          <w:b/>
          <w:bCs/>
          <w:sz w:val="27"/>
          <w:szCs w:val="27"/>
          <w:lang w:eastAsia="ru-RU"/>
        </w:rPr>
        <w:t>Ответы к заданиям для самостоятельного решения:</w:t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5172075" cy="200025"/>
            <wp:effectExtent l="19050" t="0" r="9525" b="0"/>
            <wp:docPr id="30" name="Рисунок 30" descr="http://l.wordpress.com/latex.php?latex=%5Cbf%20Cu%28NO_3%29_2%20%5Cxrightarrow%7B%7D%20CuO%20%5Cxrightarrow%7B%7D%20CuSO_4%20%5Cxrightarrow%7B%7D%20CuS%20%5Cxrightarrow%7B%7D%20CuO%20%5Cxrightarrow%7B%7D%20Cu%28NO_3%29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.wordpress.com/latex.php?latex=%5Cbf%20Cu%28NO_3%29_2%20%5Cxrightarrow%7B%7D%20CuO%20%5Cxrightarrow%7B%7D%20CuSO_4%20%5Cxrightarrow%7B%7D%20CuS%20%5Cxrightarrow%7B%7D%20CuO%20%5Cxrightarrow%7B%7D%20Cu%28NO_3%29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43200" cy="200025"/>
            <wp:effectExtent l="19050" t="0" r="0" b="0"/>
            <wp:docPr id="31" name="Рисунок 31" descr="http://l.wordpress.com/latex.php?latex=%5Crm%202Cu%28NO_3%29_2%20%3D%202CuO%20%2B%204NO_2%20%2B%20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.wordpress.com/latex.php?latex=%5Crm%202Cu%28NO_3%29_2%20%3D%202CuO%20%2B%204NO_2%20%2B%20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24125" cy="180975"/>
            <wp:effectExtent l="19050" t="0" r="9525" b="0"/>
            <wp:docPr id="32" name="Рисунок 32" descr="http://l.wordpress.com/latex.php?latex=%5Crm%20CuO%20%2B%20H_2SO_4%20%3D%20Cu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.wordpress.com/latex.php?latex=%5Crm%20CuO%20%2B%20H_2SO_4%20%3D%20Cu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38400" cy="180975"/>
            <wp:effectExtent l="19050" t="0" r="0" b="0"/>
            <wp:docPr id="33" name="Рисунок 33" descr="http://l.wordpress.com/latex.php?latex=%5Crm%20CuSO_4%20%2B%20H_2S%20%3D%20CuS%20%2B%20H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.wordpress.com/latex.php?latex=%5Crm%20CuSO_4%20%2B%20H_2S%20%3D%20CuS%20%2B%20H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33625" cy="161925"/>
            <wp:effectExtent l="19050" t="0" r="9525" b="0"/>
            <wp:docPr id="34" name="Рисунок 34" descr="http://l.wordpress.com/latex.php?latex=%5Crm%202CuS%20%2B%203O_2%20%3D%202CuO%20%2B%202S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.wordpress.com/latex.php?latex=%5Crm%202CuS%20%2B%203O_2%20%3D%202CuO%20%2B%202S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38450" cy="200025"/>
            <wp:effectExtent l="19050" t="0" r="0" b="0"/>
            <wp:docPr id="35" name="Рисунок 35" descr="http://l.wordpress.com/latex.php?latex=%5Crm%20CuO%20%2B%202HNO_3%20%3D%20Cu%28NO_3%29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.wordpress.com/latex.php?latex=%5Crm%20CuO%20%2B%202HNO_3%20%3D%20Cu%28NO_3%29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или </w:t>
      </w: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1114425" cy="200025"/>
            <wp:effectExtent l="19050" t="0" r="9525" b="0"/>
            <wp:docPr id="36" name="Рисунок 36" descr="http://l.wordpress.com/latex.php?latex=%5Cbf%20Ba%28H_2PO_4%29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.wordpress.com/latex.php?latex=%5Cbf%20Ba%28H_2PO_4%29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990975" cy="200025"/>
            <wp:effectExtent l="19050" t="0" r="9525" b="0"/>
            <wp:docPr id="37" name="Рисунок 37" descr="http://l.wordpress.com/latex.php?latex=%5Crm%20Ca_3%28PO_4%29_2%20%2B%205C%20%2B%203SiO_2%20%3D%203CaSiO_3%20%2B%202P%20%2B%205C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.wordpress.com/latex.php?latex=%5Crm%20Ca_3%28PO_4%29_2%20%2B%205C%20%2B%203SiO_2%20%3D%203CaSiO_3%20%2B%202P%20%2B%205C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04950" cy="161925"/>
            <wp:effectExtent l="19050" t="0" r="0" b="0"/>
            <wp:docPr id="38" name="Рисунок 38" descr="http://l.wordpress.com/latex.php?latex=%5Crm%204P%20%2B%205O_2%20%3D%202P_2O_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.wordpress.com/latex.php?latex=%5Crm%204P%20%2B%205O_2%20%3D%202P_2O_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24175" cy="180975"/>
            <wp:effectExtent l="19050" t="0" r="9525" b="0"/>
            <wp:docPr id="39" name="Рисунок 39" descr="http://l.wordpress.com/latex.php?latex=%5Crm%20P_2O_5%20%2B%206NaOH%20%3D%202Na_3PO_4%20%2B%203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.wordpress.com/latex.php?latex=%5Crm%20P_2O_5%20%2B%206NaOH%20%3D%202Na_3PO_4%20%2B%203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00425" cy="200025"/>
            <wp:effectExtent l="19050" t="0" r="9525" b="0"/>
            <wp:docPr id="40" name="Рисунок 40" descr="http://l.wordpress.com/latex.php?latex=%5Crm%202Na_3PO_4%20%2B%203BaCl_2%20%3D%20Ba_3%28PO_4%29_2%20%2B%206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.wordpress.com/latex.php?latex=%5Crm%202Na_3PO_4%20%2B%203BaCl_2%20%3D%20Ba_3%28PO_4%29_2%20%2B%206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76575" cy="200025"/>
            <wp:effectExtent l="19050" t="0" r="9525" b="0"/>
            <wp:docPr id="41" name="Рисунок 41" descr="http://l.wordpress.com/latex.php?latex=%5Crm%20Ba_3%28PO_4%29_2%20%2B%204H_3PO_4%20%3D%203Ba%28H_2PO_4%29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.wordpress.com/latex.php?latex=%5Crm%20Ba_3%28PO_4%29_2%20%2B%204H_3PO_4%20%3D%203Ba%28H_2PO_4%29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4562475" cy="200025"/>
            <wp:effectExtent l="19050" t="0" r="9525" b="0"/>
            <wp:docPr id="42" name="Рисунок 42" descr="http://l.wordpress.com/latex.php?latex=%5Cbf%20Cu%20%5Cxrightarrow%7B%7D%20NO_2%20%5Cxrightarrow%7B%7D%20HNO_3%20%5Cxrightarrow%7B%7D%20Zn%28NO_3%29_2%20%5Cxrightarrow%7B%7D%20Na_2%5BZn%28OH%29_4%5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.wordpress.com/latex.php?latex=%5Cbf%20Cu%20%5Cxrightarrow%7B%7D%20NO_2%20%5Cxrightarrow%7B%7D%20HNO_3%20%5Cxrightarrow%7B%7D%20Zn%28NO_3%29_2%20%5Cxrightarrow%7B%7D%20Na_2%5BZn%28OH%29_4%5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57575" cy="200025"/>
            <wp:effectExtent l="19050" t="0" r="9525" b="0"/>
            <wp:docPr id="43" name="Рисунок 43" descr="http://l.wordpress.com/latex.php?latex=%5Crm%20Cu%20%2B%204HNO_3%20%3D%20Cu%28NO_3%29_2%20%2B%202NO_2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.wordpress.com/latex.php?latex=%5Crm%20Cu%20%2B%204HNO_3%20%3D%20Cu%28NO_3%29_2%20%2B%202NO_2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09825" cy="171450"/>
            <wp:effectExtent l="19050" t="0" r="9525" b="0"/>
            <wp:docPr id="44" name="Рисунок 44" descr="http://l.wordpress.com/latex.php?latex=%5Crm%204NO_2%20%2B%20O_2%20%2B%202H_2O%20%3D%204H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.wordpress.com/latex.php?latex=%5Crm%204NO_2%20%2B%20O_2%20%2B%202H_2O%20%3D%204H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790825" cy="200025"/>
            <wp:effectExtent l="19050" t="0" r="9525" b="0"/>
            <wp:docPr id="45" name="Рисунок 45" descr="http://l.wordpress.com/latex.php?latex=%5Crm%20ZnO%20%2B%202HNO_3%20%3D%20Zn%28NO_3%29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.wordpress.com/latex.php?latex=%5Crm%20ZnO%20%2B%202HNO_3%20%3D%20Zn%28NO_3%29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905250" cy="200025"/>
            <wp:effectExtent l="19050" t="0" r="0" b="0"/>
            <wp:docPr id="46" name="Рисунок 46" descr="http://l.wordpress.com/latex.php?latex=%5Crm%20Zn%28NO_3%29_2%20%2B%204NaOH%20%3D%20Na_2%5BZn%28OH%29_4%5D%20%2B%202Na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.wordpress.com/latex.php?latex=%5Crm%20Zn%28NO_3%29_2%20%2B%204NaOH%20%3D%20Na_2%5BZn%28OH%29_4%5D%20%2B%202Na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4248150" cy="171450"/>
            <wp:effectExtent l="19050" t="0" r="0" b="0"/>
            <wp:docPr id="47" name="Рисунок 47" descr="http://l.wordpress.com/latex.php?latex=%5Cbf%20NaCl%20%5Cxrightarrow%7B%7D%20HCl%20%5Cxrightarrow%7B%7D%20BaCl_2%20%5Cxrightarrow%7B%7D%20BaSO_4%20%5Cxrightarrow%7B%7D%20BaS%20%5Cxrightarrow%7B%7D%20H_2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.wordpress.com/latex.php?latex=%5Cbf%20NaCl%20%5Cxrightarrow%7B%7D%20HCl%20%5Cxrightarrow%7B%7D%20BaCl_2%20%5Cxrightarrow%7B%7D%20BaSO_4%20%5Cxrightarrow%7B%7D%20BaS%20%5Cxrightarrow%7B%7D%20H_2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90825" cy="180975"/>
            <wp:effectExtent l="19050" t="0" r="9525" b="0"/>
            <wp:docPr id="48" name="Рисунок 48" descr="http://l.wordpress.com/latex.php?latex=%5Crm%202NaCl%20%2B%20H_2SO_4%20%3D%202HCl%20%2B%20Na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.wordpress.com/latex.php?latex=%5Crm%202NaCl%20%2B%20H_2SO_4%20%3D%202HCl%20%2B%20Na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81300" cy="200025"/>
            <wp:effectExtent l="19050" t="0" r="0" b="0"/>
            <wp:docPr id="49" name="Рисунок 49" descr="http://l.wordpress.com/latex.php?latex=%5Crm%202HCl%20%2B%20Ba%28OH%29_2%20%3D%20BaCl_2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.wordpress.com/latex.php?latex=%5Crm%202HCl%20%2B%20Ba%28OH%29_2%20%3D%20BaCl_2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686050" cy="180975"/>
            <wp:effectExtent l="19050" t="0" r="0" b="0"/>
            <wp:docPr id="50" name="Рисунок 50" descr="http://l.wordpress.com/latex.php?latex=%5Crm%20BaCl_2%20%2B%20K_2SO_4%20%3D%20BaSO_4%20%2B%202K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.wordpress.com/latex.php?latex=%5Crm%20BaCl_2%20%2B%20K_2SO_4%20%3D%20BaSO_4%20%2B%202K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181225" cy="171450"/>
            <wp:effectExtent l="19050" t="0" r="9525" b="0"/>
            <wp:docPr id="51" name="Рисунок 51" descr="http://l.wordpress.com/latex.php?latex=%5Crm%20BaSO_4%20%2B%204C%20%3D%20BaS%20%2B%204C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.wordpress.com/latex.php?latex=%5Crm%20BaSO_4%20%2B%204C%20%3D%20BaS%20%2B%204C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38375" cy="171450"/>
            <wp:effectExtent l="19050" t="0" r="9525" b="0"/>
            <wp:docPr id="52" name="Рисунок 52" descr="http://l.wordpress.com/latex.php?latex=%5Crm%20BaS%20%2B%202HCl%20%3D%20BaCl_2%20%2B%20H_2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.wordpress.com/latex.php?latex=%5Crm%20BaS%20%2B%202HCl%20%3D%20BaCl_2%20%2B%20H_2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380"/>
        <w:gridCol w:w="412"/>
        <w:gridCol w:w="3810"/>
      </w:tblGrid>
      <w:tr w:rsidR="00D87F70" w:rsidRPr="00D87F70" w:rsidTr="00D8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752725" cy="171450"/>
                  <wp:effectExtent l="19050" t="0" r="9525" b="0"/>
                  <wp:docPr id="53" name="Рисунок 53" descr="http://l.wordpress.com/latex.php?latex=%5Cbf%20Al_2S_3%20%5Cxrightarrow%7B%7D%20H_2S%20%5Cxrightarrow%7B%7D%20PbS%20%5Cxrightarrow%7B%7D%20PbS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.wordpress.com/latex.php?latex=%5Cbf%20Al_2S_3%20%5Cxrightarrow%7B%7D%20H_2S%20%5Cxrightarrow%7B%7D%20PbS%20%5Cxrightarrow%7B%7D%20PbS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87F7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или</w:t>
            </w:r>
          </w:p>
        </w:tc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390775" cy="200025"/>
                  <wp:effectExtent l="19050" t="0" r="9525" b="0"/>
                  <wp:docPr id="54" name="Рисунок 54" descr="http://l.wordpress.com/latex.php?latex=%5Cbf%20Al_2S_3%20%5Cxrightarrow%7B%7D%20AlCl_3%20%5Cxrightarrow%7B%7D%20Al%28OH%29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.wordpress.com/latex.php?latex=%5Cbf%20Al_2S_3%20%5Cxrightarrow%7B%7D%20AlCl_3%20%5Cxrightarrow%7B%7D%20Al%28OH%29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05075" cy="171450"/>
            <wp:effectExtent l="19050" t="0" r="9525" b="0"/>
            <wp:docPr id="55" name="Рисунок 55" descr="http://l.wordpress.com/latex.php?latex=%5Crm%20Al_2S_3%20%2B%206HCl%20%3D%203H_2S%20%2B%202AlCl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.wordpress.com/latex.php?latex=%5Crm%20Al_2S_3%20%2B%206HCl%20%3D%203H_2S%20%2B%202AlCl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90925" cy="200025"/>
            <wp:effectExtent l="19050" t="0" r="9525" b="0"/>
            <wp:docPr id="56" name="Рисунок 56" descr="http://l.wordpress.com/latex.php?latex=%5Crm%20AlCl_3%20%2B%203NH_3%20%2B%203H_2O%20%3D%20Al%28OH%29_3%20%2B%203NH_4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l.wordpress.com/latex.php?latex=%5Crm%20AlCl_3%20%2B%203NH_3%20%2B%203H_2O%20%3D%20Al%28OH%29_3%20%2B%203NH_4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52725" cy="200025"/>
            <wp:effectExtent l="19050" t="0" r="9525" b="0"/>
            <wp:docPr id="57" name="Рисунок 57" descr="http://l.wordpress.com/latex.php?latex=%5Crm%20H_2S%20%2B%20Pb%28NO_3%29_2%20%3D%20PbS%20%2B%202H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l.wordpress.com/latex.php?latex=%5Crm%20H_2S%20%2B%20Pb%28NO_3%29_2%20%3D%20PbS%20%2B%202H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62225" cy="180975"/>
            <wp:effectExtent l="19050" t="0" r="9525" b="0"/>
            <wp:docPr id="58" name="Рисунок 58" descr="http://l.wordpress.com/latex.php?latex=%5Crm%20PbS%20%2B%204H_2O_2%20%3D%20PbSO_4%20%2B%20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l.wordpress.com/latex.php?latex=%5Crm%20PbS%20%2B%204H_2O_2%20%3D%20PbSO_4%20%2B%20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5133975" cy="371475"/>
            <wp:effectExtent l="19050" t="0" r="9525" b="0"/>
            <wp:docPr id="59" name="Рисунок 59" descr="http://l.wordpress.com/latex.php?latex=%5Cbf%20Al%20%5Cxrightarrow%7B%7D%20Al_2S_3%20%5Cxrightarrow%7B%7D%20Al%28OH%29_3%20%5Cxrightarrow%7B%7D%20K%5BAl%28OH%29_4%5D%20%5Cxrightarrow%7B%7D%20KAlO_2%20%5Cxrightarrow%7B%7D%20AlCl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l.wordpress.com/latex.php?latex=%5Cbf%20Al%20%5Cxrightarrow%7B%7D%20Al_2S_3%20%5Cxrightarrow%7B%7D%20Al%28OH%29_3%20%5Cxrightarrow%7B%7D%20K%5BAl%28OH%29_4%5D%20%5Cxrightarrow%7B%7D%20KAlO_2%20%5Cxrightarrow%7B%7D%20AlCl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90650" cy="161925"/>
            <wp:effectExtent l="19050" t="0" r="0" b="0"/>
            <wp:docPr id="60" name="Рисунок 60" descr="http://l.wordpress.com/latex.php?latex=%5Crm%202Al%20%2B%203S%20%3D%20Al_2S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l.wordpress.com/latex.php?latex=%5Crm%202Al%20%2B%203S%20%3D%20Al_2S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90825" cy="200025"/>
            <wp:effectExtent l="19050" t="0" r="9525" b="0"/>
            <wp:docPr id="61" name="Рисунок 61" descr="http://l.wordpress.com/latex.php?latex=%5Crm%20Al_2S_3%20%2B%206H_2O%20%3D%203H_2S%20%2B%202Al%28OH%29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l.wordpress.com/latex.php?latex=%5Crm%20Al_2S_3%20%2B%206H_2O%20%3D%203H_2S%20%2B%202Al%28OH%29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24125" cy="200025"/>
            <wp:effectExtent l="19050" t="0" r="9525" b="0"/>
            <wp:docPr id="62" name="Рисунок 62" descr="http://l.wordpress.com/latex.php?latex=%5Crm%20Al%28OH%29_3%20%2B%20KOH%20%3D%20K%5BAl%28OH%29_4%5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l.wordpress.com/latex.php?latex=%5Crm%20Al%28OH%29_3%20%2B%20KOH%20%3D%20K%5BAl%28OH%29_4%5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19350" cy="200025"/>
            <wp:effectExtent l="19050" t="0" r="0" b="0"/>
            <wp:docPr id="63" name="Рисунок 63" descr="http://l.wordpress.com/latex.php?latex=%5Crm%20K%5BAl%28OH%29_4%5D%20%3D%20KAlO_2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l.wordpress.com/latex.php?latex=%5Crm%20K%5BAl%28OH%29_4%5D%20%3D%20KAlO_2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124200" cy="171450"/>
            <wp:effectExtent l="19050" t="0" r="0" b="0"/>
            <wp:docPr id="64" name="Рисунок 64" descr="http://l.wordpress.com/latex.php?latex=%5Crm%20KAlO_2%20%2B%204HCl%20%3D%20KCl%20%2B%20AlCl_3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l.wordpress.com/latex.php?latex=%5Crm%20KAlO_2%20%2B%204HCl%20%3D%20KCl%20%2B%20AlCl_3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170"/>
      </w:tblGrid>
      <w:tr w:rsidR="00D87F70" w:rsidRPr="00D87F70" w:rsidTr="00D8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1885950" cy="180975"/>
                  <wp:effectExtent l="19050" t="0" r="0" b="0"/>
                  <wp:docPr id="65" name="Рисунок 65" descr="http://l.wordpress.com/latex.php?latex=%5Cbf%20KI%20%5Cxrightarrow%7B%7D%20I_2%20%5Cxrightarrow%7B%7D%20HI%20%5Cxrightarrow%7B%7D%20AgI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l.wordpress.com/latex.php?latex=%5Cbf%20KI%20%5Cxrightarrow%7B%7D%20I_2%20%5Cxrightarrow%7B%7D%20HI%20%5Cxrightarrow%7B%7D%20AgI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70" w:rsidRPr="00D87F70" w:rsidTr="00D8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87F7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или</w:t>
            </w:r>
          </w:p>
        </w:tc>
      </w:tr>
      <w:tr w:rsidR="00D87F70" w:rsidRPr="00D87F70" w:rsidTr="00D8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619375" cy="180975"/>
                  <wp:effectExtent l="19050" t="0" r="9525" b="0"/>
                  <wp:docPr id="66" name="Рисунок 66" descr="http://l.wordpress.com/latex.php?latex=%5Cbf%20KI%20%5Cxrightarrow%7B%7D%20I_2%20%5Cxrightarrow%7B%7D%20Na_2SO_4%20%5Cxrightarrow%7B%7D%20BaS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.wordpress.com/latex.php?latex=%5Cbf%20KI%20%5Cxrightarrow%7B%7D%20I_2%20%5Cxrightarrow%7B%7D%20Na_2SO_4%20%5Cxrightarrow%7B%7D%20BaS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19275" cy="171450"/>
            <wp:effectExtent l="19050" t="0" r="9525" b="0"/>
            <wp:docPr id="67" name="Рисунок 67" descr="http://l.wordpress.com/latex.php?latex=%5Crm%202KI%20%2B%20Cl_2%20%3D%202KCl%20%2B%20I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.wordpress.com/latex.php?latex=%5Crm%202KI%20%2B%20Cl_2%20%3D%202KCl%20%2B%20I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71800" cy="180975"/>
            <wp:effectExtent l="19050" t="0" r="0" b="0"/>
            <wp:docPr id="68" name="Рисунок 68" descr="http://l.wordpress.com/latex.php?latex=%5Crm%20I_2%20%2B%20Na_2SO_3%20%2B%20H_2O%20%3D%202HI%20%2B%20Na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l.wordpress.com/latex.php?latex=%5Crm%20I_2%20%2B%20Na_2SO_3%20%2B%20H_2O%20%3D%202HI%20%2B%20Na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76550" cy="171450"/>
            <wp:effectExtent l="19050" t="0" r="0" b="0"/>
            <wp:docPr id="69" name="Рисунок 69" descr="http://l.wordpress.com/latex.php?latex=%5Crm%20BaCl_2%20%2B%20Na_2SO_4%20%3D%20BaSO_4%20%2B%202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l.wordpress.com/latex.php?latex=%5Crm%20BaCl_2%20%2B%20Na_2SO_4%20%3D%20BaSO_4%20%2B%202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95525" cy="180975"/>
            <wp:effectExtent l="19050" t="0" r="9525" b="0"/>
            <wp:docPr id="70" name="Рисунок 70" descr="http://l.wordpress.com/latex.php?latex=%5Crm%20HI%20%2B%20AgNO_3%20%3D%20AgI%20%2B%20H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l.wordpress.com/latex.php?latex=%5Crm%20HI%20%2B%20AgNO_3%20%3D%20AgI%20%2B%20H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24150" cy="171450"/>
            <wp:effectExtent l="19050" t="0" r="0" b="0"/>
            <wp:docPr id="71" name="Рисунок 71" descr="http://l.wordpress.com/latex.php?latex=%5Crm%20Cr_2O_3%20%2B%202KOH%20%3D%202KCr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l.wordpress.com/latex.php?latex=%5Crm%20Cr_2O_3%20%2B%202KOH%20%3D%202KCr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086225" cy="180975"/>
            <wp:effectExtent l="19050" t="0" r="9525" b="0"/>
            <wp:docPr id="72" name="Рисунок 72" descr="http://l.wordpress.com/latex.php?latex=%5Crm%202KCrO_2%20%2B%203H2O-2%20%2B%202KOH%20%3D%202K_2CrO_4%20%2B%20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l.wordpress.com/latex.php?latex=%5Crm%202KCrO_2%20%2B%203H2O-2%20%2B%202KOH%20%3D%202K_2CrO_4%20%2B%20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10000" cy="180975"/>
            <wp:effectExtent l="19050" t="0" r="0" b="0"/>
            <wp:docPr id="73" name="Рисунок 73" descr="http://l.wordpress.com/latex.php?latex=%5Crm%202K_2CrO_4%20%2B%20H_2SO_4%20%3D%20K_2Cr_2O_7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l.wordpress.com/latex.php?latex=%5Crm%202K_2CrO_4%20%2B%20H_2SO_4%20%3D%20K_2Cr_2O_7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076825" cy="200025"/>
            <wp:effectExtent l="19050" t="0" r="9525" b="0"/>
            <wp:docPr id="74" name="Рисунок 74" descr="http://l.wordpress.com/latex.php?latex=%5Crm%20K_2Cr_2O_7%20%2B%203H_2S%20%2B%204H_2SO_4%20%3D%203S%20%2B%20Cr_2%28SO_4%29_3%20%2B%20K_2SO_4%20%2B%207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l.wordpress.com/latex.php?latex=%5Crm%20K_2Cr_2O_7%20%2B%203H_2S%20%2B%204H_2SO_4%20%3D%203S%20%2B%20Cr_2%28SO_4%29_3%20%2B%20K_2SO_4%20%2B%207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4495800" cy="200025"/>
            <wp:effectExtent l="19050" t="0" r="0" b="0"/>
            <wp:docPr id="75" name="Рисунок 75" descr="http://l.wordpress.com/latex.php?latex=%5Cbf%20Al%20%5Cxrightarrow%7B%7D%20K%5BAl%28OH%29_4%5D%20%5Cxrightarrow%7B%7D%20Al%28OH%29_3%20%5Cxrightarrow%7B%7D%20Al_2O_3%20%5Cxrightarrow%7B%7D%20NaAl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l.wordpress.com/latex.php?latex=%5Cbf%20Al%20%5Cxrightarrow%7B%7D%20K%5BAl%28OH%29_4%5D%20%5Cxrightarrow%7B%7D%20Al%28OH%29_3%20%5Cxrightarrow%7B%7D%20Al_2O_3%20%5Cxrightarrow%7B%7D%20NaAl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0" cy="200025"/>
            <wp:effectExtent l="19050" t="0" r="0" b="0"/>
            <wp:docPr id="76" name="Рисунок 76" descr="http://l.wordpress.com/latex.php?latex=%5Crm%202Al%20%2B%202KOH%20%2B%206H_2O%20%3D%202K%5BAl%28OH%29_4%5D%20%2B%203H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l.wordpress.com/latex.php?latex=%5Crm%202Al%20%2B%202KOH%20%2B%206H_2O%20%3D%202K%5BAl%28OH%29_4%5D%20%2B%203H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24225" cy="200025"/>
            <wp:effectExtent l="19050" t="0" r="9525" b="0"/>
            <wp:docPr id="77" name="Рисунок 77" descr="http://l.wordpress.com/latex.php?latex=%5Crm%20K%5BAl%28OH%29_4%5D%20%2B%20CO_2%20%3D%20KHCO_3%20%2B%20Al%28OH%29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l.wordpress.com/latex.php?latex=%5Crm%20K%5BAl%28OH%29_4%5D%20%2B%20CO_2%20%3D%20KHCO_3%20%2B%20Al%28OH%29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57425" cy="257175"/>
            <wp:effectExtent l="19050" t="0" r="9525" b="0"/>
            <wp:docPr id="78" name="Рисунок 78" descr="http://l.wordpress.com/latex.php?latex=%5Crm%202Al%28OH%29_3%20%5Cxrightarrow%7Bt%5E%7B%5Ccirc%7D%7D%20Al_2O_3%20%2B%203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l.wordpress.com/latex.php?latex=%5Crm%202Al%28OH%29_3%20%5Cxrightarrow%7Bt%5E%7B%5Ccirc%7D%7D%20Al_2O_3%20%2B%203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24175" cy="161925"/>
            <wp:effectExtent l="19050" t="0" r="9525" b="0"/>
            <wp:docPr id="79" name="Рисунок 79" descr="http://l.wordpress.com/latex.php?latex=%5Crm%20Al_2O_3%20%2B%20Na_2CO_3%20%3D%202NaAlO_2%20%2B%20C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.wordpress.com/latex.php?latex=%5Crm%20Al_2O_3%20%2B%20Na_2CO_3%20%3D%202NaAlO_2%20%2B%20C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3771900" cy="171450"/>
            <wp:effectExtent l="19050" t="0" r="0" b="0"/>
            <wp:docPr id="80" name="Рисунок 80" descr="http://l.wordpress.com/latex.php?latex=%5Cbf%20Si%20%5Cxrightarrow%7B%7D%20K_2SiO_3%20%5Cxrightarrow%7B%7D%20H_2SiO_3%20%5Cxrightarrow%7B%7D%20SiO_2%20%5Cxrightarrow%7B%7D%20CaSi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l.wordpress.com/latex.php?latex=%5Cbf%20Si%20%5Cxrightarrow%7B%7D%20K_2SiO_3%20%5Cxrightarrow%7B%7D%20H_2SiO_3%20%5Cxrightarrow%7B%7D%20SiO_2%20%5Cxrightarrow%7B%7D%20CaSi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47975" cy="171450"/>
            <wp:effectExtent l="19050" t="0" r="9525" b="0"/>
            <wp:docPr id="81" name="Рисунок 81" descr="http://l.wordpress.com/latex.php?latex=%5Crm%20Si%20%2B%202KOH%20%2B%20H_2O%20%3D%20K_2SiO_3%20%2B%202H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l.wordpress.com/latex.php?latex=%5Crm%20Si%20%2B%202KOH%20%2B%20H_2O%20%3D%20K_2SiO_3%20%2B%202H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14625" cy="171450"/>
            <wp:effectExtent l="19050" t="0" r="9525" b="0"/>
            <wp:docPr id="82" name="Рисунок 82" descr="http://l.wordpress.com/latex.php?latex=%5Crm%20K_2SiO_3%20%2B%202HCl%20%3D%20H_2SiO_3%20%2B%202K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l.wordpress.com/latex.php?latex=%5Crm%20K_2SiO_3%20%2B%202HCl%20%3D%20H_2SiO_3%20%2B%202K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47850" cy="238125"/>
            <wp:effectExtent l="19050" t="0" r="0" b="0"/>
            <wp:docPr id="83" name="Рисунок 83" descr="http://l.wordpress.com/latex.php?latex=%5Crm%20H_2SiO_3%20%5Cxrightarrow%7Bt%5E%7B%5Ccirc%7D%7D%20H_2O%20%2B%20Si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l.wordpress.com/latex.php?latex=%5Crm%20H_2SiO_3%20%5Cxrightarrow%7Bt%5E%7B%5Ccirc%7D%7D%20H_2O%20%2B%20Si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90800" cy="161925"/>
            <wp:effectExtent l="19050" t="0" r="0" b="0"/>
            <wp:docPr id="84" name="Рисунок 84" descr="http://l.wordpress.com/latex.php?latex=%5Crm%20SiO_2%20%2B%20CaCO_3%20%3D%20CaSiO_3%20%2B%20C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l.wordpress.com/latex.php?latex=%5Crm%20SiO_2%20%2B%20CaCO_3%20%3D%20CaSiO_3%20%2B%20C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F70" w:rsidRPr="00D87F70" w:rsidSect="00D9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F4F"/>
    <w:multiLevelType w:val="multilevel"/>
    <w:tmpl w:val="A322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B1C75"/>
    <w:multiLevelType w:val="multilevel"/>
    <w:tmpl w:val="D7D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17E18"/>
    <w:multiLevelType w:val="multilevel"/>
    <w:tmpl w:val="72C6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531D4"/>
    <w:multiLevelType w:val="multilevel"/>
    <w:tmpl w:val="8636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F5ED5"/>
    <w:multiLevelType w:val="multilevel"/>
    <w:tmpl w:val="A218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64647"/>
    <w:multiLevelType w:val="multilevel"/>
    <w:tmpl w:val="AEA4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C27CA"/>
    <w:multiLevelType w:val="multilevel"/>
    <w:tmpl w:val="513A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80EE0"/>
    <w:multiLevelType w:val="multilevel"/>
    <w:tmpl w:val="D64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5685E"/>
    <w:multiLevelType w:val="multilevel"/>
    <w:tmpl w:val="73B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82FE3"/>
    <w:multiLevelType w:val="multilevel"/>
    <w:tmpl w:val="98E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41234"/>
    <w:multiLevelType w:val="multilevel"/>
    <w:tmpl w:val="FEF4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D6D4A"/>
    <w:multiLevelType w:val="multilevel"/>
    <w:tmpl w:val="DE0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D5604"/>
    <w:multiLevelType w:val="multilevel"/>
    <w:tmpl w:val="4F0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00D23"/>
    <w:multiLevelType w:val="multilevel"/>
    <w:tmpl w:val="4B74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1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70"/>
    <w:rsid w:val="00D87F70"/>
    <w:rsid w:val="00D9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9"/>
  </w:style>
  <w:style w:type="paragraph" w:styleId="1">
    <w:name w:val="heading 1"/>
    <w:basedOn w:val="a"/>
    <w:link w:val="10"/>
    <w:uiPriority w:val="9"/>
    <w:qFormat/>
    <w:rsid w:val="00D87F70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F70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7F70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F7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7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F70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7F7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D87F70"/>
    <w:rPr>
      <w:i/>
      <w:iCs/>
    </w:rPr>
  </w:style>
  <w:style w:type="character" w:styleId="a5">
    <w:name w:val="Hyperlink"/>
    <w:basedOn w:val="a0"/>
    <w:uiPriority w:val="99"/>
    <w:semiHidden/>
    <w:unhideWhenUsed/>
    <w:rsid w:val="00D87F70"/>
    <w:rPr>
      <w:color w:val="0000FF"/>
      <w:u w:val="single"/>
    </w:rPr>
  </w:style>
  <w:style w:type="character" w:styleId="a6">
    <w:name w:val="Strong"/>
    <w:basedOn w:val="a0"/>
    <w:uiPriority w:val="22"/>
    <w:qFormat/>
    <w:rsid w:val="00D87F70"/>
    <w:rPr>
      <w:b/>
      <w:bCs/>
    </w:rPr>
  </w:style>
  <w:style w:type="character" w:customStyle="1" w:styleId="b-share-form-button">
    <w:name w:val="b-share-form-button"/>
    <w:basedOn w:val="a0"/>
    <w:rsid w:val="00D87F70"/>
  </w:style>
  <w:style w:type="character" w:customStyle="1" w:styleId="subscrtitle">
    <w:name w:val="subscr_title"/>
    <w:basedOn w:val="a0"/>
    <w:rsid w:val="00D87F70"/>
  </w:style>
  <w:style w:type="character" w:customStyle="1" w:styleId="subscr">
    <w:name w:val="subscr"/>
    <w:basedOn w:val="a0"/>
    <w:rsid w:val="00D87F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7F70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7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7F70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7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7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00553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321855552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756707821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2108035451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0815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1489009795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1012300767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64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6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59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2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66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2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8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6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6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3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hyperlink" Target="http://ege-study.ru/teacher/olga-valentinovna-ovchinnikova/" TargetMode="Externa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theme" Target="theme/theme1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" Type="http://schemas.openxmlformats.org/officeDocument/2006/relationships/numbering" Target="numbering.xml"/><Relationship Id="rId6" Type="http://schemas.openxmlformats.org/officeDocument/2006/relationships/hyperlink" Target="http://ege-study.ru/wp-content/uploads/2012/08/%D1%85%D0%B8%D0%BC%D0%B8%D1%8F-%D1%80%D0%B0%D1%81%D1%82%D0%B2%D0%BE%D1%80%D1%8B.jpg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1881</Words>
  <Characters>10722</Characters>
  <Application>Microsoft Office Word</Application>
  <DocSecurity>0</DocSecurity>
  <Lines>89</Lines>
  <Paragraphs>25</Paragraphs>
  <ScaleCrop>false</ScaleCrop>
  <Company>licey 4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2014-01-10T08:44:00Z</dcterms:created>
  <dcterms:modified xsi:type="dcterms:W3CDTF">2014-01-10T08:45:00Z</dcterms:modified>
</cp:coreProperties>
</file>